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EC" w:rsidRDefault="000F6DEC">
      <w:pPr>
        <w:pStyle w:val="BodyText"/>
        <w:spacing w:before="1"/>
        <w:rPr>
          <w:sz w:val="13"/>
        </w:rPr>
      </w:pPr>
    </w:p>
    <w:p w:rsidR="000F6DEC" w:rsidRDefault="000F6DEC">
      <w:pPr>
        <w:pStyle w:val="Heading1"/>
        <w:spacing w:before="90"/>
        <w:rPr>
          <w:bCs w:val="0"/>
        </w:rPr>
      </w:pPr>
    </w:p>
    <w:p w:rsidR="000F6DEC" w:rsidRDefault="006773BD">
      <w:pPr>
        <w:pStyle w:val="Heading1"/>
        <w:spacing w:before="90"/>
        <w:rPr>
          <w:b w:val="0"/>
        </w:rPr>
      </w:pPr>
      <w:r>
        <w:rPr>
          <w:noProof/>
          <w:lang w:val="en-US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407035</wp:posOffset>
            </wp:positionH>
            <wp:positionV relativeFrom="paragraph">
              <wp:posOffset>-99060</wp:posOffset>
            </wp:positionV>
            <wp:extent cx="571500" cy="571500"/>
            <wp:effectExtent l="0" t="0" r="0" b="0"/>
            <wp:wrapNone/>
            <wp:docPr id="1" name="image1.png" descr="160px-Vasil_Lev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160px-Vasil_Levsk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</w:rPr>
        <w:t xml:space="preserve">                      ОСНОВНО  УЧИЛИЩЕ „ НИКОЛА ЙОНКОВ ВАПЦАРОВ“,с. Барутин,общ. Доспат</w:t>
      </w:r>
    </w:p>
    <w:p w:rsidR="000F6DEC" w:rsidRDefault="006773BD">
      <w:pPr>
        <w:pStyle w:val="BodyText"/>
        <w:spacing w:before="8"/>
        <w:rPr>
          <w:b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190500</wp:posOffset>
                </wp:positionV>
                <wp:extent cx="5929630" cy="19685"/>
                <wp:effectExtent l="0" t="0" r="0" b="0"/>
                <wp:wrapTopAndBottom/>
                <wp:docPr id="2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8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" fillcolor="black" stroked="f" style="position:absolute;margin-left:84.6pt;margin-top:15pt;width:466.8pt;height:1.45pt;v-text-anchor:middle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b/>
          <w:sz w:val="22"/>
        </w:rPr>
        <w:t xml:space="preserve">           </w:t>
      </w:r>
    </w:p>
    <w:p w:rsidR="000F6DEC" w:rsidRDefault="000F6DEC">
      <w:pPr>
        <w:pStyle w:val="BodyText"/>
        <w:spacing w:before="8"/>
        <w:rPr>
          <w:b/>
          <w:sz w:val="22"/>
        </w:rPr>
      </w:pPr>
    </w:p>
    <w:p w:rsidR="000F6DEC" w:rsidRDefault="000F6DEC">
      <w:pPr>
        <w:pStyle w:val="BodyText"/>
        <w:rPr>
          <w:b/>
          <w:sz w:val="26"/>
        </w:rPr>
      </w:pPr>
    </w:p>
    <w:p w:rsidR="000F6DEC" w:rsidRDefault="000F6DEC">
      <w:pPr>
        <w:pStyle w:val="BodyText"/>
        <w:spacing w:before="7"/>
        <w:rPr>
          <w:b/>
          <w:sz w:val="23"/>
        </w:rPr>
      </w:pPr>
    </w:p>
    <w:p w:rsidR="000F6DEC" w:rsidRDefault="006773BD">
      <w:pPr>
        <w:spacing w:before="1"/>
        <w:ind w:left="5734"/>
        <w:rPr>
          <w:b/>
          <w:sz w:val="24"/>
        </w:rPr>
      </w:pPr>
      <w:r>
        <w:rPr>
          <w:b/>
          <w:sz w:val="24"/>
        </w:rPr>
        <w:t>УТВЪРЖДАВАМ:</w:t>
      </w:r>
    </w:p>
    <w:p w:rsidR="000F6DEC" w:rsidRDefault="000F6DEC">
      <w:pPr>
        <w:pStyle w:val="BodyText"/>
        <w:rPr>
          <w:b/>
          <w:sz w:val="26"/>
        </w:rPr>
      </w:pPr>
    </w:p>
    <w:p w:rsidR="000F6DEC" w:rsidRDefault="006773BD" w:rsidP="006773BD">
      <w:pPr>
        <w:pStyle w:val="BodyText"/>
        <w:jc w:val="right"/>
        <w:rPr>
          <w:b/>
          <w:sz w:val="26"/>
        </w:rPr>
      </w:pPr>
      <w:r>
        <w:rPr>
          <w:b/>
          <w:noProof/>
          <w:sz w:val="26"/>
          <w:lang w:val="en-US"/>
        </w:rPr>
        <w:drawing>
          <wp:inline distT="0" distB="0" distL="0" distR="0">
            <wp:extent cx="2360282" cy="14948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651" cy="149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DEC" w:rsidRDefault="000F6DEC">
      <w:pPr>
        <w:pStyle w:val="BodyText"/>
        <w:rPr>
          <w:b/>
          <w:sz w:val="26"/>
        </w:rPr>
      </w:pPr>
    </w:p>
    <w:p w:rsidR="000F6DEC" w:rsidRDefault="000F6DEC">
      <w:pPr>
        <w:pStyle w:val="BodyText"/>
        <w:rPr>
          <w:b/>
          <w:sz w:val="26"/>
        </w:rPr>
      </w:pPr>
    </w:p>
    <w:p w:rsidR="000F6DEC" w:rsidRDefault="000F6DEC">
      <w:pPr>
        <w:pStyle w:val="BodyText"/>
        <w:rPr>
          <w:b/>
          <w:sz w:val="26"/>
        </w:rPr>
      </w:pPr>
    </w:p>
    <w:p w:rsidR="000F6DEC" w:rsidRDefault="000F6DEC">
      <w:pPr>
        <w:pStyle w:val="BodyText"/>
        <w:rPr>
          <w:b/>
          <w:sz w:val="26"/>
        </w:rPr>
      </w:pPr>
    </w:p>
    <w:p w:rsidR="000F6DEC" w:rsidRDefault="000F6DEC">
      <w:pPr>
        <w:pStyle w:val="BodyText"/>
        <w:rPr>
          <w:b/>
          <w:sz w:val="26"/>
        </w:rPr>
      </w:pPr>
    </w:p>
    <w:p w:rsidR="000F6DEC" w:rsidRDefault="000F6DEC">
      <w:pPr>
        <w:pStyle w:val="BodyText"/>
        <w:rPr>
          <w:b/>
          <w:sz w:val="26"/>
        </w:rPr>
      </w:pPr>
    </w:p>
    <w:p w:rsidR="000F6DEC" w:rsidRDefault="000F6DEC">
      <w:pPr>
        <w:pStyle w:val="BodyText"/>
        <w:spacing w:before="9"/>
        <w:rPr>
          <w:b/>
          <w:sz w:val="31"/>
        </w:rPr>
      </w:pPr>
      <w:bookmarkStart w:id="0" w:name="_GoBack"/>
      <w:bookmarkEnd w:id="0"/>
    </w:p>
    <w:p w:rsidR="000F6DEC" w:rsidRDefault="006773BD">
      <w:pPr>
        <w:ind w:left="2168" w:right="2306"/>
        <w:jc w:val="center"/>
        <w:rPr>
          <w:b/>
          <w:sz w:val="32"/>
        </w:rPr>
      </w:pPr>
      <w:r>
        <w:rPr>
          <w:b/>
          <w:sz w:val="32"/>
        </w:rPr>
        <w:t xml:space="preserve">ГОДИШНА </w:t>
      </w:r>
      <w:r>
        <w:rPr>
          <w:b/>
          <w:sz w:val="32"/>
        </w:rPr>
        <w:t>ПЛАН- ПРОГРАМА</w:t>
      </w:r>
    </w:p>
    <w:p w:rsidR="000F6DEC" w:rsidRDefault="006773BD">
      <w:pPr>
        <w:spacing w:before="185" w:line="360" w:lineRule="auto"/>
        <w:ind w:left="2168" w:right="2313"/>
        <w:jc w:val="center"/>
        <w:rPr>
          <w:b/>
          <w:sz w:val="32"/>
        </w:rPr>
      </w:pPr>
      <w:r>
        <w:rPr>
          <w:b/>
          <w:sz w:val="32"/>
        </w:rPr>
        <w:t>ЗА ОРГАНИЗИРАНЕ НА ОБУЧЕНИЕТО И ВЪЗПИТАНИЕТО ПО БДП В</w:t>
      </w:r>
    </w:p>
    <w:p w:rsidR="000F6DEC" w:rsidRDefault="006773BD">
      <w:pPr>
        <w:spacing w:line="360" w:lineRule="auto"/>
        <w:ind w:left="2168" w:right="2310"/>
        <w:jc w:val="center"/>
        <w:rPr>
          <w:b/>
          <w:sz w:val="32"/>
        </w:rPr>
      </w:pPr>
      <w:r>
        <w:rPr>
          <w:b/>
          <w:sz w:val="32"/>
        </w:rPr>
        <w:t xml:space="preserve">ОУ „Никола Йонков </w:t>
      </w:r>
      <w:r>
        <w:rPr>
          <w:b/>
          <w:sz w:val="32"/>
        </w:rPr>
        <w:t>Вапцаров“,с. Барутин, общ. Доспат,обл. Смолян</w:t>
      </w:r>
    </w:p>
    <w:p w:rsidR="000F6DEC" w:rsidRDefault="000F6DEC">
      <w:pPr>
        <w:pStyle w:val="BodyText"/>
        <w:rPr>
          <w:b/>
          <w:sz w:val="20"/>
        </w:rPr>
      </w:pPr>
    </w:p>
    <w:p w:rsidR="000F6DEC" w:rsidRDefault="000F6DEC">
      <w:pPr>
        <w:pStyle w:val="BodyText"/>
        <w:rPr>
          <w:b/>
          <w:sz w:val="20"/>
        </w:rPr>
      </w:pPr>
    </w:p>
    <w:p w:rsidR="000F6DEC" w:rsidRDefault="000F6DEC">
      <w:pPr>
        <w:pStyle w:val="BodyText"/>
        <w:rPr>
          <w:b/>
          <w:sz w:val="20"/>
        </w:rPr>
      </w:pPr>
    </w:p>
    <w:p w:rsidR="000F6DEC" w:rsidRDefault="000F6DEC">
      <w:pPr>
        <w:pStyle w:val="BodyText"/>
        <w:rPr>
          <w:b/>
          <w:sz w:val="20"/>
        </w:rPr>
      </w:pPr>
    </w:p>
    <w:p w:rsidR="000F6DEC" w:rsidRDefault="000F6DEC">
      <w:pPr>
        <w:pStyle w:val="BodyText"/>
        <w:rPr>
          <w:b/>
          <w:sz w:val="20"/>
        </w:rPr>
      </w:pPr>
    </w:p>
    <w:p w:rsidR="000F6DEC" w:rsidRDefault="000F6DEC">
      <w:pPr>
        <w:pStyle w:val="BodyText"/>
        <w:rPr>
          <w:b/>
          <w:sz w:val="20"/>
        </w:rPr>
      </w:pPr>
    </w:p>
    <w:p w:rsidR="000F6DEC" w:rsidRDefault="000F6DEC">
      <w:pPr>
        <w:pStyle w:val="BodyText"/>
        <w:rPr>
          <w:b/>
          <w:sz w:val="20"/>
        </w:rPr>
      </w:pPr>
    </w:p>
    <w:p w:rsidR="000F6DEC" w:rsidRDefault="000F6DEC">
      <w:pPr>
        <w:pStyle w:val="BodyText"/>
        <w:rPr>
          <w:b/>
          <w:sz w:val="20"/>
        </w:rPr>
      </w:pPr>
    </w:p>
    <w:p w:rsidR="000F6DEC" w:rsidRDefault="000F6DEC">
      <w:pPr>
        <w:pStyle w:val="BodyText"/>
        <w:rPr>
          <w:b/>
          <w:sz w:val="20"/>
        </w:rPr>
      </w:pPr>
    </w:p>
    <w:p w:rsidR="000F6DEC" w:rsidRDefault="000F6DEC">
      <w:pPr>
        <w:pStyle w:val="BodyText"/>
        <w:rPr>
          <w:b/>
          <w:sz w:val="20"/>
        </w:rPr>
      </w:pPr>
    </w:p>
    <w:p w:rsidR="000F6DEC" w:rsidRDefault="000F6DEC">
      <w:pPr>
        <w:pStyle w:val="BodyText"/>
        <w:rPr>
          <w:b/>
          <w:sz w:val="20"/>
        </w:rPr>
      </w:pPr>
    </w:p>
    <w:p w:rsidR="000F6DEC" w:rsidRDefault="000F6DEC">
      <w:pPr>
        <w:pStyle w:val="BodyText"/>
        <w:rPr>
          <w:b/>
          <w:sz w:val="20"/>
        </w:rPr>
      </w:pPr>
    </w:p>
    <w:p w:rsidR="000F6DEC" w:rsidRDefault="000F6DEC">
      <w:pPr>
        <w:pStyle w:val="BodyText"/>
        <w:rPr>
          <w:b/>
          <w:sz w:val="20"/>
        </w:rPr>
      </w:pPr>
    </w:p>
    <w:p w:rsidR="000F6DEC" w:rsidRDefault="000F6DEC">
      <w:pPr>
        <w:pStyle w:val="BodyText"/>
        <w:rPr>
          <w:b/>
          <w:sz w:val="20"/>
        </w:rPr>
      </w:pPr>
    </w:p>
    <w:p w:rsidR="000F6DEC" w:rsidRDefault="000F6DEC">
      <w:pPr>
        <w:pStyle w:val="BodyText"/>
        <w:rPr>
          <w:b/>
          <w:sz w:val="20"/>
        </w:rPr>
      </w:pPr>
    </w:p>
    <w:p w:rsidR="000F6DEC" w:rsidRDefault="000F6DEC">
      <w:pPr>
        <w:pStyle w:val="BodyText"/>
        <w:rPr>
          <w:b/>
          <w:sz w:val="20"/>
        </w:rPr>
      </w:pPr>
    </w:p>
    <w:p w:rsidR="000F6DEC" w:rsidRDefault="000F6DEC">
      <w:pPr>
        <w:pStyle w:val="BodyText"/>
        <w:rPr>
          <w:b/>
          <w:sz w:val="20"/>
        </w:rPr>
      </w:pPr>
    </w:p>
    <w:p w:rsidR="000F6DEC" w:rsidRDefault="000F6DEC">
      <w:pPr>
        <w:pStyle w:val="BodyText"/>
        <w:rPr>
          <w:b/>
          <w:sz w:val="20"/>
        </w:rPr>
      </w:pPr>
    </w:p>
    <w:p w:rsidR="000F6DEC" w:rsidRDefault="000F6DEC">
      <w:pPr>
        <w:pStyle w:val="BodyText"/>
        <w:spacing w:before="8"/>
        <w:rPr>
          <w:b/>
          <w:sz w:val="19"/>
        </w:rPr>
        <w:sectPr w:rsidR="000F6DEC">
          <w:pgSz w:w="11906" w:h="16838"/>
          <w:pgMar w:top="1520" w:right="460" w:bottom="280" w:left="480" w:header="0" w:footer="0" w:gutter="0"/>
          <w:cols w:space="720"/>
          <w:formProt w:val="0"/>
          <w:docGrid w:linePitch="100"/>
        </w:sectPr>
      </w:pPr>
    </w:p>
    <w:p w:rsidR="000F6DEC" w:rsidRDefault="006773BD">
      <w:pPr>
        <w:pStyle w:val="ListParagraph"/>
        <w:numPr>
          <w:ilvl w:val="0"/>
          <w:numId w:val="6"/>
        </w:numPr>
        <w:tabs>
          <w:tab w:val="left" w:pos="1625"/>
        </w:tabs>
        <w:spacing w:before="76" w:line="350" w:lineRule="auto"/>
        <w:ind w:right="768" w:firstLine="1072"/>
        <w:rPr>
          <w:sz w:val="24"/>
        </w:rPr>
      </w:pPr>
      <w:r>
        <w:rPr>
          <w:sz w:val="24"/>
        </w:rPr>
        <w:lastRenderedPageBreak/>
        <w:t>Обучението по БДП е задължително и се осъществява в съответствие с</w:t>
      </w:r>
      <w:r>
        <w:rPr>
          <w:spacing w:val="-40"/>
          <w:sz w:val="24"/>
        </w:rPr>
        <w:t xml:space="preserve"> </w:t>
      </w:r>
      <w:r>
        <w:rPr>
          <w:sz w:val="24"/>
        </w:rPr>
        <w:t>държавните образователни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стандарти.</w:t>
      </w:r>
    </w:p>
    <w:p w:rsidR="000F6DEC" w:rsidRDefault="006773BD">
      <w:pPr>
        <w:pStyle w:val="ListParagraph"/>
        <w:numPr>
          <w:ilvl w:val="0"/>
          <w:numId w:val="6"/>
        </w:numPr>
        <w:tabs>
          <w:tab w:val="left" w:pos="1665"/>
        </w:tabs>
        <w:spacing w:before="2" w:line="348" w:lineRule="auto"/>
        <w:ind w:right="456" w:firstLine="1056"/>
        <w:rPr>
          <w:sz w:val="24"/>
        </w:rPr>
      </w:pPr>
      <w:r>
        <w:rPr>
          <w:sz w:val="24"/>
        </w:rPr>
        <w:t xml:space="preserve">Училищната комисия информира и осигурява условия на учителите за </w:t>
      </w:r>
      <w:r>
        <w:rPr>
          <w:sz w:val="24"/>
        </w:rPr>
        <w:t>участие в семинари и обучителни програми по</w:t>
      </w:r>
      <w:r>
        <w:rPr>
          <w:spacing w:val="-3"/>
          <w:sz w:val="24"/>
        </w:rPr>
        <w:t xml:space="preserve"> </w:t>
      </w:r>
      <w:r>
        <w:rPr>
          <w:sz w:val="24"/>
        </w:rPr>
        <w:t>БДП.</w:t>
      </w:r>
    </w:p>
    <w:p w:rsidR="000F6DEC" w:rsidRDefault="000F6DEC">
      <w:pPr>
        <w:pStyle w:val="BodyText"/>
        <w:spacing w:before="11"/>
        <w:rPr>
          <w:sz w:val="31"/>
        </w:rPr>
      </w:pPr>
    </w:p>
    <w:p w:rsidR="000F6DEC" w:rsidRDefault="006773BD">
      <w:pPr>
        <w:pStyle w:val="Heading1"/>
        <w:numPr>
          <w:ilvl w:val="0"/>
          <w:numId w:val="5"/>
        </w:numPr>
        <w:tabs>
          <w:tab w:val="left" w:pos="1305"/>
        </w:tabs>
        <w:ind w:hanging="285"/>
        <w:rPr>
          <w:sz w:val="28"/>
        </w:rPr>
      </w:pPr>
      <w:r>
        <w:t>ОРГАНИЗАЦИЯ</w:t>
      </w:r>
    </w:p>
    <w:p w:rsidR="000F6DEC" w:rsidRDefault="006773BD">
      <w:pPr>
        <w:pStyle w:val="ListParagraph"/>
        <w:numPr>
          <w:ilvl w:val="0"/>
          <w:numId w:val="4"/>
        </w:numPr>
        <w:tabs>
          <w:tab w:val="left" w:pos="1049"/>
        </w:tabs>
        <w:spacing w:before="100" w:line="350" w:lineRule="auto"/>
        <w:ind w:right="446" w:firstLine="428"/>
        <w:jc w:val="both"/>
        <w:rPr>
          <w:sz w:val="24"/>
        </w:rPr>
      </w:pPr>
      <w:r>
        <w:rPr>
          <w:sz w:val="24"/>
        </w:rPr>
        <w:t xml:space="preserve">Извършва се от директора </w:t>
      </w:r>
      <w:r>
        <w:rPr>
          <w:spacing w:val="-3"/>
          <w:sz w:val="24"/>
        </w:rPr>
        <w:t>на училището</w:t>
      </w:r>
      <w:r>
        <w:rPr>
          <w:sz w:val="24"/>
        </w:rPr>
        <w:t xml:space="preserve"> със съдействието и участието на длъжностни лица от местната организация на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МВР.</w:t>
      </w:r>
    </w:p>
    <w:p w:rsidR="000F6DEC" w:rsidRDefault="006773BD">
      <w:pPr>
        <w:pStyle w:val="ListParagraph"/>
        <w:numPr>
          <w:ilvl w:val="0"/>
          <w:numId w:val="4"/>
        </w:numPr>
        <w:tabs>
          <w:tab w:val="left" w:pos="1013"/>
        </w:tabs>
        <w:spacing w:before="5" w:line="350" w:lineRule="auto"/>
        <w:ind w:right="456" w:firstLine="428"/>
        <w:jc w:val="both"/>
        <w:rPr>
          <w:sz w:val="24"/>
        </w:rPr>
      </w:pPr>
      <w:r>
        <w:rPr>
          <w:sz w:val="24"/>
        </w:rPr>
        <w:t xml:space="preserve">Занятията се провеждат от класните ръководители в Часа на класа през </w:t>
      </w:r>
      <w:r>
        <w:rPr>
          <w:sz w:val="24"/>
        </w:rPr>
        <w:t>учебната година, съобразени с конкретните специфични условия за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0F6DEC" w:rsidRDefault="006773BD">
      <w:pPr>
        <w:pStyle w:val="ListParagraph"/>
        <w:numPr>
          <w:ilvl w:val="0"/>
          <w:numId w:val="4"/>
        </w:numPr>
        <w:tabs>
          <w:tab w:val="left" w:pos="1013"/>
        </w:tabs>
        <w:spacing w:before="2" w:line="360" w:lineRule="auto"/>
        <w:ind w:right="454" w:firstLine="428"/>
        <w:jc w:val="both"/>
        <w:rPr>
          <w:sz w:val="24"/>
        </w:rPr>
      </w:pPr>
      <w:r>
        <w:rPr>
          <w:sz w:val="24"/>
        </w:rPr>
        <w:t>При подготовката на учебните занятия по БДП и за реализирането на настоящия план се използва: специализирана литература, тематични предавания по телевизията и радиото, инструктивни м</w:t>
      </w:r>
      <w:r>
        <w:rPr>
          <w:sz w:val="24"/>
        </w:rPr>
        <w:t>атериали от централния и местен печат, учебно-методически помагала и</w:t>
      </w:r>
      <w:r>
        <w:rPr>
          <w:spacing w:val="-13"/>
          <w:sz w:val="24"/>
        </w:rPr>
        <w:t xml:space="preserve"> </w:t>
      </w:r>
      <w:r>
        <w:rPr>
          <w:sz w:val="24"/>
        </w:rPr>
        <w:t>др.</w:t>
      </w:r>
    </w:p>
    <w:p w:rsidR="000F6DEC" w:rsidRDefault="006773BD">
      <w:pPr>
        <w:pStyle w:val="Heading1"/>
        <w:numPr>
          <w:ilvl w:val="0"/>
          <w:numId w:val="5"/>
        </w:numPr>
        <w:tabs>
          <w:tab w:val="left" w:pos="1453"/>
        </w:tabs>
        <w:spacing w:before="207"/>
        <w:ind w:left="1452" w:hanging="361"/>
        <w:rPr>
          <w:sz w:val="28"/>
        </w:rPr>
      </w:pPr>
      <w:r>
        <w:t>ЦЕЛИ</w:t>
      </w:r>
    </w:p>
    <w:p w:rsidR="000F6DEC" w:rsidRDefault="006773BD">
      <w:pPr>
        <w:pStyle w:val="ListParagraph"/>
        <w:numPr>
          <w:ilvl w:val="0"/>
          <w:numId w:val="3"/>
        </w:numPr>
        <w:tabs>
          <w:tab w:val="left" w:pos="993"/>
        </w:tabs>
        <w:spacing w:before="144" w:line="348" w:lineRule="auto"/>
        <w:ind w:right="455" w:firstLine="428"/>
        <w:jc w:val="both"/>
        <w:rPr>
          <w:sz w:val="24"/>
        </w:rPr>
      </w:pPr>
      <w:r>
        <w:rPr>
          <w:sz w:val="24"/>
        </w:rPr>
        <w:t>Опазване живота и здравето на учениците, на педагогическия и непедагогическия персонал в училището и извън</w:t>
      </w:r>
      <w:r>
        <w:rPr>
          <w:spacing w:val="-1"/>
          <w:sz w:val="24"/>
        </w:rPr>
        <w:t xml:space="preserve"> </w:t>
      </w:r>
      <w:r>
        <w:rPr>
          <w:sz w:val="24"/>
        </w:rPr>
        <w:t>него.</w:t>
      </w:r>
    </w:p>
    <w:p w:rsidR="000F6DEC" w:rsidRDefault="006773BD">
      <w:pPr>
        <w:pStyle w:val="ListParagraph"/>
        <w:numPr>
          <w:ilvl w:val="0"/>
          <w:numId w:val="3"/>
        </w:numPr>
        <w:tabs>
          <w:tab w:val="left" w:pos="1009"/>
        </w:tabs>
        <w:spacing w:line="348" w:lineRule="auto"/>
        <w:ind w:right="452" w:firstLine="428"/>
        <w:jc w:val="both"/>
        <w:rPr>
          <w:sz w:val="24"/>
        </w:rPr>
      </w:pPr>
      <w:r>
        <w:rPr>
          <w:sz w:val="24"/>
        </w:rPr>
        <w:t xml:space="preserve">Формиране у учениците на съзнателно и отговорно отношение към въпросите на личната безопасност и тази на околните, придобиване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основни знания и умения за разпознаване и оценка на опасните ситуации и вредните фактори в околната среда и оказване на помощ </w:t>
      </w:r>
      <w:r>
        <w:rPr>
          <w:sz w:val="24"/>
        </w:rPr>
        <w:t>в случай на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нужда.</w:t>
      </w:r>
    </w:p>
    <w:p w:rsidR="000F6DEC" w:rsidRDefault="006773BD">
      <w:pPr>
        <w:pStyle w:val="Heading1"/>
        <w:numPr>
          <w:ilvl w:val="0"/>
          <w:numId w:val="5"/>
        </w:numPr>
        <w:tabs>
          <w:tab w:val="left" w:pos="1513"/>
        </w:tabs>
        <w:spacing w:line="275" w:lineRule="exact"/>
        <w:ind w:left="1512" w:hanging="421"/>
        <w:rPr>
          <w:sz w:val="28"/>
        </w:rPr>
      </w:pPr>
      <w:r>
        <w:t>ЗАДАЧИ</w:t>
      </w:r>
    </w:p>
    <w:p w:rsidR="000F6DEC" w:rsidRDefault="006773BD">
      <w:pPr>
        <w:pStyle w:val="ListParagraph"/>
        <w:numPr>
          <w:ilvl w:val="0"/>
          <w:numId w:val="2"/>
        </w:numPr>
        <w:tabs>
          <w:tab w:val="left" w:pos="1013"/>
        </w:tabs>
        <w:spacing w:before="131" w:line="348" w:lineRule="auto"/>
        <w:ind w:right="456" w:firstLine="428"/>
        <w:jc w:val="both"/>
        <w:rPr>
          <w:sz w:val="24"/>
        </w:rPr>
      </w:pPr>
      <w:r>
        <w:rPr>
          <w:sz w:val="24"/>
        </w:rPr>
        <w:t>Формиране на система от специални знания, умения и навици, необходими за успешната адаптация към условията на движението по</w:t>
      </w:r>
      <w:r>
        <w:rPr>
          <w:spacing w:val="-1"/>
          <w:sz w:val="24"/>
        </w:rPr>
        <w:t xml:space="preserve"> </w:t>
      </w:r>
      <w:r>
        <w:rPr>
          <w:sz w:val="24"/>
        </w:rPr>
        <w:t>пътя.</w:t>
      </w:r>
    </w:p>
    <w:p w:rsidR="000F6DEC" w:rsidRDefault="006773BD">
      <w:pPr>
        <w:pStyle w:val="ListParagraph"/>
        <w:numPr>
          <w:ilvl w:val="0"/>
          <w:numId w:val="2"/>
        </w:numPr>
        <w:tabs>
          <w:tab w:val="left" w:pos="865"/>
        </w:tabs>
        <w:spacing w:line="348" w:lineRule="auto"/>
        <w:ind w:right="451" w:firstLine="284"/>
        <w:jc w:val="both"/>
        <w:rPr>
          <w:sz w:val="24"/>
        </w:rPr>
      </w:pPr>
      <w:r>
        <w:rPr>
          <w:sz w:val="24"/>
        </w:rPr>
        <w:t xml:space="preserve">Разширяване кръгозора на знанията на учениците чрез запознаване с основните опасности, способите за </w:t>
      </w:r>
      <w:r>
        <w:rPr>
          <w:sz w:val="24"/>
        </w:rPr>
        <w:t>тяхното предотвратяване и защитата на човека от въздействията с опасен характер, предизвикани от уличното движение.</w:t>
      </w:r>
    </w:p>
    <w:p w:rsidR="000F6DEC" w:rsidRDefault="006773BD">
      <w:pPr>
        <w:pStyle w:val="ListParagraph"/>
        <w:numPr>
          <w:ilvl w:val="0"/>
          <w:numId w:val="2"/>
        </w:numPr>
        <w:tabs>
          <w:tab w:val="left" w:pos="909"/>
        </w:tabs>
        <w:spacing w:line="348" w:lineRule="auto"/>
        <w:ind w:right="453" w:firstLine="284"/>
        <w:jc w:val="both"/>
        <w:rPr>
          <w:sz w:val="24"/>
        </w:rPr>
      </w:pPr>
      <w:r>
        <w:rPr>
          <w:sz w:val="24"/>
        </w:rPr>
        <w:t>Повишаване нивото на професионална подготовка и намаляване на безотговорността и неумението правилно да се определи собственото поведение пр</w:t>
      </w:r>
      <w:r>
        <w:rPr>
          <w:sz w:val="24"/>
        </w:rPr>
        <w:t>и екстремни ситуации на</w:t>
      </w:r>
      <w:r>
        <w:rPr>
          <w:spacing w:val="-21"/>
          <w:sz w:val="24"/>
        </w:rPr>
        <w:t xml:space="preserve"> </w:t>
      </w:r>
      <w:r>
        <w:rPr>
          <w:sz w:val="24"/>
        </w:rPr>
        <w:t>пътя.</w:t>
      </w:r>
    </w:p>
    <w:p w:rsidR="000F6DEC" w:rsidRDefault="006773BD">
      <w:pPr>
        <w:pStyle w:val="ListParagraph"/>
        <w:numPr>
          <w:ilvl w:val="0"/>
          <w:numId w:val="2"/>
        </w:numPr>
        <w:tabs>
          <w:tab w:val="left" w:pos="857"/>
        </w:tabs>
        <w:spacing w:line="348" w:lineRule="auto"/>
        <w:ind w:right="459" w:firstLine="284"/>
        <w:jc w:val="both"/>
        <w:rPr>
          <w:sz w:val="24"/>
        </w:rPr>
      </w:pPr>
      <w:r>
        <w:rPr>
          <w:sz w:val="24"/>
        </w:rPr>
        <w:t>Осигуряване знания за безопасно движение и за особеностите и опасностите на движението по</w:t>
      </w:r>
      <w:r>
        <w:rPr>
          <w:spacing w:val="-2"/>
          <w:sz w:val="24"/>
        </w:rPr>
        <w:t xml:space="preserve"> </w:t>
      </w:r>
      <w:r>
        <w:rPr>
          <w:sz w:val="24"/>
        </w:rPr>
        <w:t>пътищата.</w:t>
      </w:r>
    </w:p>
    <w:p w:rsidR="000F6DEC" w:rsidRDefault="006773BD">
      <w:pPr>
        <w:pStyle w:val="ListParagraph"/>
        <w:numPr>
          <w:ilvl w:val="0"/>
          <w:numId w:val="2"/>
        </w:numPr>
        <w:tabs>
          <w:tab w:val="left" w:pos="881"/>
        </w:tabs>
        <w:spacing w:line="348" w:lineRule="auto"/>
        <w:ind w:right="460" w:firstLine="284"/>
        <w:jc w:val="both"/>
        <w:rPr>
          <w:sz w:val="24"/>
        </w:rPr>
      </w:pPr>
      <w:r>
        <w:rPr>
          <w:sz w:val="24"/>
        </w:rPr>
        <w:t>Създаване на оптимални условия за безопасно придвижване на учениците чрез изучаване правилата за движение по пътищата и с акти</w:t>
      </w:r>
      <w:r>
        <w:rPr>
          <w:sz w:val="24"/>
        </w:rPr>
        <w:t>вната подкрепа на родители и учители.</w:t>
      </w:r>
      <w:r>
        <w:rPr>
          <w:spacing w:val="-11"/>
          <w:sz w:val="24"/>
        </w:rPr>
        <w:t xml:space="preserve"> </w:t>
      </w:r>
    </w:p>
    <w:p w:rsidR="000F6DEC" w:rsidRDefault="000F6DEC">
      <w:pPr>
        <w:pStyle w:val="BodyText"/>
        <w:spacing w:before="2"/>
        <w:rPr>
          <w:sz w:val="35"/>
        </w:rPr>
      </w:pPr>
    </w:p>
    <w:p w:rsidR="000F6DEC" w:rsidRDefault="006773BD">
      <w:pPr>
        <w:pStyle w:val="Heading1"/>
        <w:numPr>
          <w:ilvl w:val="0"/>
          <w:numId w:val="5"/>
        </w:numPr>
        <w:tabs>
          <w:tab w:val="left" w:pos="757"/>
        </w:tabs>
        <w:ind w:left="756" w:hanging="385"/>
        <w:rPr>
          <w:sz w:val="28"/>
        </w:rPr>
        <w:sectPr w:rsidR="000F6DEC">
          <w:pgSz w:w="11906" w:h="16838"/>
          <w:pgMar w:top="1520" w:right="460" w:bottom="280" w:left="480" w:header="0" w:footer="0" w:gutter="0"/>
          <w:cols w:space="720"/>
          <w:formProt w:val="0"/>
          <w:docGrid w:linePitch="100" w:charSpace="4096"/>
        </w:sectPr>
      </w:pPr>
      <w:r>
        <w:t>ДЕЙНОСТИ И МЕРОПРИЯТИЯ</w:t>
      </w:r>
    </w:p>
    <w:p w:rsidR="000F6DEC" w:rsidRDefault="000F6DEC">
      <w:pPr>
        <w:pStyle w:val="BodyText"/>
        <w:spacing w:before="8"/>
        <w:rPr>
          <w:b/>
          <w:sz w:val="19"/>
        </w:rPr>
      </w:pPr>
    </w:p>
    <w:p w:rsidR="000F6DEC" w:rsidRDefault="006773BD">
      <w:pPr>
        <w:pStyle w:val="ListParagraph"/>
        <w:numPr>
          <w:ilvl w:val="1"/>
          <w:numId w:val="2"/>
        </w:numPr>
        <w:tabs>
          <w:tab w:val="left" w:pos="957"/>
        </w:tabs>
        <w:spacing w:before="90"/>
        <w:ind w:hanging="145"/>
        <w:rPr>
          <w:sz w:val="24"/>
        </w:rPr>
      </w:pPr>
      <w:r>
        <w:rPr>
          <w:sz w:val="24"/>
        </w:rPr>
        <w:t>Организация на учебния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процес:</w:t>
      </w:r>
    </w:p>
    <w:p w:rsidR="000F6DEC" w:rsidRDefault="000F6DEC">
      <w:pPr>
        <w:pStyle w:val="BodyText"/>
        <w:spacing w:before="2"/>
        <w:rPr>
          <w:sz w:val="21"/>
        </w:rPr>
      </w:pPr>
    </w:p>
    <w:p w:rsidR="000F6DEC" w:rsidRDefault="006773BD">
      <w:pPr>
        <w:pStyle w:val="BodyText"/>
        <w:spacing w:line="348" w:lineRule="auto"/>
        <w:ind w:left="312" w:right="2360" w:firstLine="840"/>
        <w:rPr>
          <w:sz w:val="28"/>
        </w:rPr>
      </w:pPr>
      <w:r>
        <w:t>1 .Обучението и възпитанието по БДП се осъществява по новите учебни програми в часовете на класа.</w:t>
      </w:r>
    </w:p>
    <w:p w:rsidR="000F6DEC" w:rsidRDefault="006773BD">
      <w:pPr>
        <w:pStyle w:val="ListParagraph"/>
        <w:numPr>
          <w:ilvl w:val="0"/>
          <w:numId w:val="1"/>
        </w:numPr>
        <w:tabs>
          <w:tab w:val="left" w:pos="1393"/>
        </w:tabs>
        <w:spacing w:line="348" w:lineRule="auto"/>
        <w:ind w:right="2048" w:firstLine="840"/>
        <w:rPr>
          <w:sz w:val="24"/>
        </w:rPr>
      </w:pPr>
      <w:r>
        <w:rPr>
          <w:sz w:val="24"/>
        </w:rPr>
        <w:t xml:space="preserve">Предвиденото учебно съдържание се </w:t>
      </w:r>
      <w:r>
        <w:rPr>
          <w:sz w:val="24"/>
        </w:rPr>
        <w:t>разпределя равномерно през цялата година, като се разглеждат следните глобални</w:t>
      </w:r>
      <w:r>
        <w:rPr>
          <w:spacing w:val="-2"/>
          <w:sz w:val="24"/>
        </w:rPr>
        <w:t xml:space="preserve"> </w:t>
      </w:r>
      <w:r>
        <w:rPr>
          <w:sz w:val="24"/>
        </w:rPr>
        <w:t>теми:</w:t>
      </w:r>
    </w:p>
    <w:p w:rsidR="000F6DEC" w:rsidRDefault="000F6DEC">
      <w:pPr>
        <w:pStyle w:val="BodyText"/>
        <w:spacing w:before="8"/>
        <w:rPr>
          <w:sz w:val="26"/>
        </w:rPr>
      </w:pPr>
    </w:p>
    <w:tbl>
      <w:tblPr>
        <w:tblW w:w="9314" w:type="dxa"/>
        <w:tblInd w:w="30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77"/>
        <w:gridCol w:w="1062"/>
        <w:gridCol w:w="4845"/>
        <w:gridCol w:w="1330"/>
      </w:tblGrid>
      <w:tr w:rsidR="000F6DEC">
        <w:trPr>
          <w:trHeight w:val="425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2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Клас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2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Глобални теми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2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Хорариум</w:t>
            </w:r>
          </w:p>
        </w:tc>
      </w:tr>
      <w:tr w:rsidR="000F6DEC">
        <w:trPr>
          <w:trHeight w:val="416"/>
        </w:trPr>
        <w:tc>
          <w:tcPr>
            <w:tcW w:w="20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2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Начален етап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26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26" w:lineRule="exact"/>
              <w:ind w:left="11"/>
              <w:rPr>
                <w:sz w:val="24"/>
              </w:rPr>
            </w:pPr>
            <w:r>
              <w:rPr>
                <w:sz w:val="24"/>
              </w:rPr>
              <w:t>Отивам на училище сам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50"/>
              <w:ind w:left="11"/>
              <w:rPr>
                <w:sz w:val="24"/>
              </w:rPr>
            </w:pPr>
            <w:r>
              <w:rPr>
                <w:sz w:val="24"/>
              </w:rPr>
              <w:t>9 часа</w:t>
            </w:r>
          </w:p>
        </w:tc>
      </w:tr>
      <w:tr w:rsidR="000F6DEC">
        <w:trPr>
          <w:trHeight w:val="405"/>
        </w:trPr>
        <w:tc>
          <w:tcPr>
            <w:tcW w:w="207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0F6DEC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26" w:lineRule="exact"/>
              <w:ind w:left="1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26" w:lineRule="exact"/>
              <w:ind w:left="11"/>
              <w:rPr>
                <w:sz w:val="24"/>
              </w:rPr>
            </w:pPr>
            <w:r>
              <w:rPr>
                <w:sz w:val="24"/>
              </w:rPr>
              <w:t>Отивам на училище с обществен транспорт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6 часа</w:t>
            </w:r>
          </w:p>
        </w:tc>
      </w:tr>
      <w:tr w:rsidR="000F6DEC">
        <w:trPr>
          <w:trHeight w:val="402"/>
        </w:trPr>
        <w:tc>
          <w:tcPr>
            <w:tcW w:w="207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0F6DEC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23" w:lineRule="exact"/>
              <w:ind w:left="1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23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 пътя е опасно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6 часа</w:t>
            </w:r>
          </w:p>
        </w:tc>
      </w:tr>
      <w:tr w:rsidR="000F6DEC">
        <w:trPr>
          <w:trHeight w:val="819"/>
        </w:trPr>
        <w:tc>
          <w:tcPr>
            <w:tcW w:w="207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0F6DEC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28" w:lineRule="exact"/>
              <w:ind w:left="1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100"/>
              <w:ind w:left="11"/>
              <w:rPr>
                <w:sz w:val="24"/>
              </w:rPr>
            </w:pPr>
            <w:r>
              <w:rPr>
                <w:sz w:val="24"/>
              </w:rPr>
              <w:t>Безопасно</w:t>
            </w:r>
            <w:r>
              <w:rPr>
                <w:sz w:val="24"/>
              </w:rPr>
              <w:t xml:space="preserve"> преминаване на пешеходци през</w:t>
            </w:r>
          </w:p>
          <w:p w:rsidR="000F6DEC" w:rsidRDefault="006773BD">
            <w:pPr>
              <w:pStyle w:val="TableParagraph"/>
              <w:spacing w:before="132"/>
              <w:ind w:left="11"/>
              <w:rPr>
                <w:sz w:val="24"/>
              </w:rPr>
            </w:pPr>
            <w:r>
              <w:rPr>
                <w:sz w:val="24"/>
              </w:rPr>
              <w:t>кръстовища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28" w:lineRule="exact"/>
              <w:ind w:left="11"/>
              <w:rPr>
                <w:sz w:val="24"/>
              </w:rPr>
            </w:pPr>
            <w:r>
              <w:rPr>
                <w:sz w:val="24"/>
              </w:rPr>
              <w:t>6 часа</w:t>
            </w:r>
          </w:p>
        </w:tc>
      </w:tr>
      <w:tr w:rsidR="000F6DEC">
        <w:trPr>
          <w:trHeight w:val="403"/>
        </w:trPr>
        <w:tc>
          <w:tcPr>
            <w:tcW w:w="2077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22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Прогимназиален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22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22" w:lineRule="exact"/>
              <w:ind w:left="11"/>
              <w:rPr>
                <w:sz w:val="24"/>
              </w:rPr>
            </w:pPr>
            <w:r>
              <w:rPr>
                <w:sz w:val="24"/>
              </w:rPr>
              <w:t>Моят велосипед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5 часа</w:t>
            </w:r>
          </w:p>
        </w:tc>
      </w:tr>
      <w:tr w:rsidR="000F6DEC">
        <w:trPr>
          <w:trHeight w:val="819"/>
        </w:trPr>
        <w:tc>
          <w:tcPr>
            <w:tcW w:w="2077" w:type="dxa"/>
            <w:vMerge w:val="restart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2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етап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28" w:lineRule="exact"/>
              <w:ind w:left="11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2" w:line="412" w:lineRule="exact"/>
              <w:ind w:left="11"/>
              <w:rPr>
                <w:sz w:val="24"/>
              </w:rPr>
            </w:pPr>
            <w:r>
              <w:rPr>
                <w:sz w:val="24"/>
              </w:rPr>
              <w:t>Етични взаимоотношения между участниците в движението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28" w:lineRule="exact"/>
              <w:ind w:left="11"/>
              <w:rPr>
                <w:sz w:val="24"/>
              </w:rPr>
            </w:pPr>
            <w:r>
              <w:rPr>
                <w:sz w:val="24"/>
              </w:rPr>
              <w:t>5 часа</w:t>
            </w:r>
          </w:p>
        </w:tc>
      </w:tr>
      <w:tr w:rsidR="000F6DEC">
        <w:trPr>
          <w:trHeight w:val="396"/>
        </w:trPr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16" w:lineRule="exact"/>
              <w:ind w:left="11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16" w:lineRule="exact"/>
              <w:ind w:left="11"/>
              <w:rPr>
                <w:sz w:val="24"/>
              </w:rPr>
            </w:pPr>
            <w:r>
              <w:rPr>
                <w:sz w:val="24"/>
              </w:rPr>
              <w:t>Движение при особено трудни условия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36"/>
              <w:ind w:left="11"/>
              <w:rPr>
                <w:sz w:val="24"/>
              </w:rPr>
            </w:pPr>
            <w:r>
              <w:rPr>
                <w:sz w:val="24"/>
              </w:rPr>
              <w:t>5 часа</w:t>
            </w:r>
          </w:p>
        </w:tc>
      </w:tr>
      <w:tr w:rsidR="000F6DEC">
        <w:trPr>
          <w:trHeight w:val="843"/>
        </w:trPr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line="228" w:lineRule="exact"/>
              <w:ind w:left="11"/>
              <w:rPr>
                <w:sz w:val="24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100"/>
              <w:ind w:left="11"/>
              <w:rPr>
                <w:sz w:val="24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line="228" w:lineRule="exact"/>
              <w:ind w:left="11"/>
              <w:rPr>
                <w:sz w:val="24"/>
              </w:rPr>
            </w:pPr>
          </w:p>
        </w:tc>
      </w:tr>
    </w:tbl>
    <w:p w:rsidR="000F6DEC" w:rsidRDefault="000F6DEC">
      <w:pPr>
        <w:pStyle w:val="BodyText"/>
        <w:rPr>
          <w:sz w:val="28"/>
        </w:rPr>
      </w:pPr>
    </w:p>
    <w:p w:rsidR="000F6DEC" w:rsidRDefault="006773BD">
      <w:pPr>
        <w:pStyle w:val="ListParagraph"/>
        <w:numPr>
          <w:ilvl w:val="0"/>
          <w:numId w:val="1"/>
        </w:numPr>
        <w:tabs>
          <w:tab w:val="left" w:pos="1261"/>
        </w:tabs>
        <w:spacing w:before="90" w:line="350" w:lineRule="auto"/>
        <w:ind w:left="1020" w:right="613" w:firstLine="0"/>
        <w:rPr>
          <w:sz w:val="24"/>
        </w:rPr>
      </w:pPr>
      <w:r>
        <w:rPr>
          <w:sz w:val="24"/>
        </w:rPr>
        <w:t xml:space="preserve">В обучението по БДП се използват одобрените от МОН учебни тетрадки и помагала. </w:t>
      </w:r>
    </w:p>
    <w:p w:rsidR="000F6DEC" w:rsidRDefault="006773BD">
      <w:pPr>
        <w:pStyle w:val="BodyText"/>
        <w:spacing w:before="136" w:line="362" w:lineRule="auto"/>
        <w:ind w:left="312" w:right="1344" w:firstLine="708"/>
        <w:rPr>
          <w:sz w:val="28"/>
        </w:rPr>
        <w:sectPr w:rsidR="000F6DEC">
          <w:pgSz w:w="11906" w:h="16838"/>
          <w:pgMar w:top="1580" w:right="460" w:bottom="280" w:left="480" w:header="0" w:footer="0" w:gutter="0"/>
          <w:cols w:space="720"/>
          <w:formProt w:val="0"/>
          <w:docGrid w:linePitch="100" w:charSpace="4096"/>
        </w:sectPr>
      </w:pPr>
      <w:r>
        <w:t>4. Обучението по БДП в ОУ „ Никола Йонков Вапцаров“се  провежда от класните ръководители.</w:t>
      </w:r>
    </w:p>
    <w:p w:rsidR="000F6DEC" w:rsidRDefault="000F6DEC">
      <w:pPr>
        <w:pStyle w:val="BodyText"/>
        <w:rPr>
          <w:sz w:val="20"/>
        </w:rPr>
      </w:pPr>
    </w:p>
    <w:p w:rsidR="000F6DEC" w:rsidRDefault="000F6DEC">
      <w:pPr>
        <w:pStyle w:val="BodyText"/>
        <w:rPr>
          <w:sz w:val="20"/>
        </w:rPr>
      </w:pPr>
    </w:p>
    <w:p w:rsidR="000F6DEC" w:rsidRDefault="000F6DEC">
      <w:pPr>
        <w:pStyle w:val="BodyText"/>
        <w:spacing w:before="2"/>
        <w:rPr>
          <w:sz w:val="20"/>
        </w:rPr>
      </w:pPr>
    </w:p>
    <w:tbl>
      <w:tblPr>
        <w:tblW w:w="9591" w:type="dxa"/>
        <w:tblInd w:w="30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6"/>
        <w:gridCol w:w="4134"/>
        <w:gridCol w:w="1539"/>
        <w:gridCol w:w="1973"/>
        <w:gridCol w:w="1389"/>
      </w:tblGrid>
      <w:tr w:rsidR="000F6DEC">
        <w:trPr>
          <w:trHeight w:val="4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55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и дейности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55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55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Изпълнител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55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</w:t>
            </w:r>
          </w:p>
        </w:tc>
      </w:tr>
      <w:tr w:rsidR="000F6DEC">
        <w:trPr>
          <w:trHeight w:val="41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4"/>
              </w:rPr>
            </w:pPr>
          </w:p>
        </w:tc>
        <w:tc>
          <w:tcPr>
            <w:tcW w:w="9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51"/>
              <w:ind w:left="2286" w:right="22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</w:t>
            </w:r>
            <w:r>
              <w:rPr>
                <w:b/>
                <w:i/>
                <w:sz w:val="24"/>
              </w:rPr>
              <w:t>НАЧАЛОТО НА УЧЕБНАТА ГОДИНА</w:t>
            </w:r>
          </w:p>
        </w:tc>
      </w:tr>
      <w:tr w:rsidR="000F6DEC">
        <w:trPr>
          <w:trHeight w:val="28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5"/>
              <w:rPr>
                <w:sz w:val="31"/>
              </w:rPr>
            </w:pPr>
          </w:p>
          <w:p w:rsidR="000F6DEC" w:rsidRDefault="006773BD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99" w:line="348" w:lineRule="auto"/>
              <w:ind w:left="10"/>
              <w:rPr>
                <w:sz w:val="24"/>
              </w:rPr>
            </w:pPr>
            <w:r>
              <w:rPr>
                <w:sz w:val="24"/>
              </w:rPr>
              <w:t>Осигуряване на необходимите учебни тетрадки,помагала / 5 минутката по БД</w:t>
            </w:r>
          </w:p>
          <w:p w:rsidR="000F6DEC" w:rsidRDefault="006773BD">
            <w:pPr>
              <w:pStyle w:val="TableParagraph"/>
              <w:spacing w:line="348" w:lineRule="auto"/>
              <w:ind w:left="10"/>
              <w:rPr>
                <w:sz w:val="24"/>
              </w:rPr>
            </w:pPr>
            <w:r>
              <w:rPr>
                <w:sz w:val="24"/>
              </w:rPr>
              <w:t>/методически ръководства /. Ръководство за работа на училищната комисия по БДП / и насоки за учителите. Осигуряване на учебните</w:t>
            </w:r>
          </w:p>
          <w:p w:rsidR="000F6DEC" w:rsidRDefault="006773BD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програми по БДП.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5"/>
              <w:rPr>
                <w:sz w:val="31"/>
              </w:rPr>
            </w:pPr>
          </w:p>
          <w:p w:rsidR="000F6DEC" w:rsidRPr="006773BD" w:rsidRDefault="006773BD">
            <w:pPr>
              <w:pStyle w:val="TableParagraph"/>
              <w:spacing w:before="1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09.202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4"/>
              <w:rPr>
                <w:sz w:val="20"/>
              </w:rPr>
            </w:pPr>
          </w:p>
          <w:p w:rsidR="000F6DEC" w:rsidRDefault="006773BD">
            <w:pPr>
              <w:pStyle w:val="TableParagraph"/>
              <w:ind w:left="11" w:right="67"/>
              <w:rPr>
                <w:sz w:val="24"/>
              </w:rPr>
            </w:pPr>
            <w:r>
              <w:rPr>
                <w:sz w:val="24"/>
              </w:rPr>
              <w:t>Преподаватели по БДП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5"/>
              <w:rPr>
                <w:sz w:val="31"/>
              </w:rPr>
            </w:pPr>
          </w:p>
          <w:p w:rsidR="000F6DEC" w:rsidRDefault="006773BD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12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160"/>
              <w:ind w:left="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7"/>
              </w:rPr>
            </w:pPr>
          </w:p>
          <w:p w:rsidR="000F6DEC" w:rsidRDefault="006773BD">
            <w:pPr>
              <w:pStyle w:val="TableParagraph"/>
              <w:spacing w:line="348" w:lineRule="auto"/>
              <w:ind w:left="10" w:right="190"/>
              <w:rPr>
                <w:sz w:val="24"/>
              </w:rPr>
            </w:pPr>
            <w:r>
              <w:rPr>
                <w:sz w:val="24"/>
              </w:rPr>
              <w:t>Осигуряване обезопасяване на района съвместно с Кметство - Барутин.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Pr="006773BD" w:rsidRDefault="006773BD">
            <w:pPr>
              <w:pStyle w:val="TableParagraph"/>
              <w:spacing w:before="160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09.202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160"/>
              <w:ind w:left="11"/>
              <w:rPr>
                <w:sz w:val="24"/>
              </w:rPr>
            </w:pPr>
            <w:r>
              <w:rPr>
                <w:sz w:val="24"/>
              </w:rPr>
              <w:t>Комисия по БДП и Кметство с.Барутин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160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8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9"/>
              <w:rPr>
                <w:sz w:val="21"/>
              </w:rPr>
            </w:pPr>
          </w:p>
          <w:p w:rsidR="000F6DEC" w:rsidRDefault="006773B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408" w:lineRule="exact"/>
              <w:ind w:left="10" w:right="132"/>
              <w:rPr>
                <w:sz w:val="24"/>
              </w:rPr>
            </w:pPr>
            <w:r>
              <w:rPr>
                <w:sz w:val="24"/>
              </w:rPr>
              <w:t>Изготвяне на график за провеждане на часовете по БДП.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9"/>
              <w:rPr>
                <w:sz w:val="21"/>
              </w:rPr>
            </w:pPr>
          </w:p>
          <w:p w:rsidR="000F6DEC" w:rsidRPr="006773BD" w:rsidRDefault="006773BD">
            <w:pPr>
              <w:pStyle w:val="TableParagraph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09.202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187" w:line="192" w:lineRule="auto"/>
              <w:ind w:left="11" w:right="681"/>
              <w:rPr>
                <w:sz w:val="24"/>
              </w:rPr>
            </w:pPr>
            <w:r>
              <w:rPr>
                <w:sz w:val="24"/>
              </w:rPr>
              <w:t xml:space="preserve"> Комисия </w:t>
            </w:r>
            <w:r>
              <w:rPr>
                <w:sz w:val="24"/>
              </w:rPr>
              <w:t>по БДП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9"/>
              <w:rPr>
                <w:sz w:val="21"/>
              </w:rPr>
            </w:pPr>
          </w:p>
          <w:p w:rsidR="000F6DEC" w:rsidRDefault="006773B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11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4"/>
              <w:rPr>
                <w:sz w:val="36"/>
              </w:rPr>
            </w:pPr>
          </w:p>
          <w:p w:rsidR="000F6DEC" w:rsidRDefault="006773BD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19"/>
              <w:ind w:left="10"/>
              <w:rPr>
                <w:sz w:val="24"/>
              </w:rPr>
            </w:pPr>
            <w:r>
              <w:rPr>
                <w:sz w:val="24"/>
              </w:rPr>
              <w:t>Определяне за всеки ученик от 1. и</w:t>
            </w:r>
          </w:p>
          <w:p w:rsidR="000F6DEC" w:rsidRDefault="006773BD">
            <w:pPr>
              <w:pStyle w:val="TableParagraph"/>
              <w:ind w:left="10" w:right="62"/>
              <w:rPr>
                <w:sz w:val="24"/>
              </w:rPr>
            </w:pPr>
            <w:r>
              <w:rPr>
                <w:sz w:val="24"/>
              </w:rPr>
              <w:t>2. клас съвместно с родителите му най- краткия и безопасен път от дома до училището и обратно.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4"/>
              <w:rPr>
                <w:sz w:val="36"/>
              </w:rPr>
            </w:pPr>
          </w:p>
          <w:p w:rsidR="000F6DEC" w:rsidRPr="006773BD" w:rsidRDefault="006773BD">
            <w:pPr>
              <w:pStyle w:val="TableParagraph"/>
              <w:spacing w:before="1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09.202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4"/>
              <w:rPr>
                <w:sz w:val="36"/>
              </w:rPr>
            </w:pPr>
          </w:p>
          <w:p w:rsidR="000F6DEC" w:rsidRDefault="006773BD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Класни ръководители – 1 и 2 клас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4"/>
              <w:rPr>
                <w:sz w:val="36"/>
              </w:rPr>
            </w:pPr>
          </w:p>
          <w:p w:rsidR="000F6DEC" w:rsidRDefault="006773BD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130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192"/>
              <w:ind w:left="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139" w:line="348" w:lineRule="auto"/>
              <w:ind w:left="10" w:right="256"/>
              <w:rPr>
                <w:sz w:val="24"/>
              </w:rPr>
            </w:pPr>
            <w:r>
              <w:rPr>
                <w:sz w:val="24"/>
              </w:rPr>
              <w:t xml:space="preserve">На учениците от 3 клас се припомнят </w:t>
            </w:r>
            <w:r>
              <w:rPr>
                <w:sz w:val="24"/>
              </w:rPr>
              <w:t>безопасните маршрути за тяхното</w:t>
            </w:r>
          </w:p>
          <w:p w:rsidR="000F6DEC" w:rsidRDefault="006773BD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Pr="006773BD" w:rsidRDefault="006773BD">
            <w:pPr>
              <w:pStyle w:val="TableParagraph"/>
              <w:spacing w:before="192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09.202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9"/>
            </w:pPr>
          </w:p>
          <w:p w:rsidR="000F6DEC" w:rsidRDefault="006773BD">
            <w:pPr>
              <w:pStyle w:val="TableParagraph"/>
              <w:spacing w:before="1" w:line="396" w:lineRule="auto"/>
              <w:ind w:left="11" w:right="507"/>
              <w:rPr>
                <w:sz w:val="24"/>
              </w:rPr>
            </w:pPr>
            <w:r>
              <w:rPr>
                <w:sz w:val="24"/>
              </w:rPr>
              <w:t>Класен ръководител на 3 клас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204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109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7"/>
              <w:rPr>
                <w:sz w:val="33"/>
              </w:rPr>
            </w:pPr>
          </w:p>
          <w:p w:rsidR="000F6DEC" w:rsidRDefault="006773B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123"/>
              <w:ind w:left="10"/>
              <w:rPr>
                <w:sz w:val="24"/>
              </w:rPr>
            </w:pPr>
            <w:r>
              <w:rPr>
                <w:sz w:val="24"/>
              </w:rPr>
              <w:t>В час на класа да се запознаят учениците с пътно -транспортната обстановка в района на училището.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7"/>
              <w:rPr>
                <w:sz w:val="33"/>
              </w:rPr>
            </w:pPr>
          </w:p>
          <w:p w:rsidR="000F6DEC" w:rsidRPr="006773BD" w:rsidRDefault="006773BD">
            <w:pPr>
              <w:pStyle w:val="TableParagraph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09.202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187" w:line="348" w:lineRule="auto"/>
              <w:ind w:left="11" w:right="494"/>
              <w:rPr>
                <w:sz w:val="24"/>
              </w:rPr>
            </w:pPr>
            <w:r>
              <w:rPr>
                <w:sz w:val="24"/>
              </w:rPr>
              <w:t>Класни Ръководители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8"/>
              <w:rPr>
                <w:sz w:val="34"/>
              </w:rPr>
            </w:pPr>
          </w:p>
          <w:p w:rsidR="000F6DEC" w:rsidRDefault="006773B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140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7"/>
              <w:rPr>
                <w:sz w:val="21"/>
              </w:rPr>
            </w:pPr>
          </w:p>
          <w:p w:rsidR="000F6DEC" w:rsidRDefault="006773B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7"/>
              <w:ind w:left="10"/>
              <w:rPr>
                <w:sz w:val="24"/>
              </w:rPr>
            </w:pPr>
            <w:r>
              <w:rPr>
                <w:sz w:val="24"/>
              </w:rPr>
              <w:t xml:space="preserve">Класните </w:t>
            </w:r>
            <w:r>
              <w:rPr>
                <w:sz w:val="24"/>
              </w:rPr>
              <w:t>ръководители да изготвят</w:t>
            </w:r>
          </w:p>
          <w:p w:rsidR="000F6DEC" w:rsidRDefault="006773BD">
            <w:pPr>
              <w:pStyle w:val="TableParagraph"/>
              <w:ind w:left="10" w:right="-4"/>
              <w:rPr>
                <w:sz w:val="24"/>
              </w:rPr>
            </w:pPr>
            <w:r>
              <w:rPr>
                <w:sz w:val="24"/>
              </w:rPr>
              <w:t>декларация, която да бъде подписана от родителите, че децата им могат да участват в извънучилищни</w:t>
            </w:r>
          </w:p>
          <w:p w:rsidR="000F6DEC" w:rsidRDefault="006773BD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мероприятия през годината,ако има такива.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7"/>
              <w:rPr>
                <w:sz w:val="21"/>
              </w:rPr>
            </w:pPr>
          </w:p>
          <w:p w:rsidR="000F6DEC" w:rsidRPr="006773BD" w:rsidRDefault="006773BD">
            <w:pPr>
              <w:pStyle w:val="TableParagraph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09.202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2"/>
              <w:rPr>
                <w:sz w:val="30"/>
              </w:rPr>
            </w:pPr>
          </w:p>
          <w:p w:rsidR="000F6DEC" w:rsidRDefault="006773BD">
            <w:pPr>
              <w:pStyle w:val="TableParagraph"/>
              <w:spacing w:line="348" w:lineRule="auto"/>
              <w:ind w:left="11" w:right="494"/>
              <w:rPr>
                <w:sz w:val="24"/>
              </w:rPr>
            </w:pPr>
            <w:r>
              <w:rPr>
                <w:sz w:val="24"/>
              </w:rPr>
              <w:t>Класни Ръководители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7"/>
              <w:rPr>
                <w:sz w:val="21"/>
              </w:rPr>
            </w:pPr>
          </w:p>
          <w:p w:rsidR="000F6DEC" w:rsidRDefault="006773B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126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176"/>
              <w:ind w:left="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123"/>
              <w:ind w:left="10"/>
              <w:rPr>
                <w:sz w:val="24"/>
              </w:rPr>
            </w:pPr>
            <w:r>
              <w:rPr>
                <w:sz w:val="24"/>
              </w:rPr>
              <w:t>Осигуряване на необходимите</w:t>
            </w:r>
          </w:p>
          <w:p w:rsidR="000F6DEC" w:rsidRDefault="006773BD">
            <w:pPr>
              <w:pStyle w:val="TableParagraph"/>
              <w:spacing w:before="8" w:line="400" w:lineRule="atLeast"/>
              <w:ind w:left="10" w:right="240"/>
              <w:rPr>
                <w:sz w:val="24"/>
              </w:rPr>
            </w:pPr>
            <w:r>
              <w:rPr>
                <w:sz w:val="24"/>
              </w:rPr>
              <w:t xml:space="preserve">методически </w:t>
            </w:r>
            <w:r>
              <w:rPr>
                <w:sz w:val="24"/>
              </w:rPr>
              <w:t>ръководства и насоки за учителите.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Pr="006773BD" w:rsidRDefault="006773BD">
            <w:pPr>
              <w:pStyle w:val="TableParagraph"/>
              <w:spacing w:before="176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09.202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176"/>
              <w:ind w:left="11"/>
              <w:rPr>
                <w:sz w:val="24"/>
              </w:rPr>
            </w:pPr>
            <w:r>
              <w:rPr>
                <w:sz w:val="24"/>
              </w:rPr>
              <w:t>Комисия по БДП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176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22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1"/>
              <w:rPr>
                <w:sz w:val="33"/>
              </w:rPr>
            </w:pPr>
          </w:p>
          <w:p w:rsidR="000F6DEC" w:rsidRDefault="006773B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215" w:line="348" w:lineRule="auto"/>
              <w:ind w:left="10" w:right="111"/>
              <w:rPr>
                <w:sz w:val="24"/>
              </w:rPr>
            </w:pPr>
            <w:r>
              <w:rPr>
                <w:sz w:val="24"/>
              </w:rPr>
              <w:t>Изготвяне на списък с имената на учениците и имената на лицата, които имат право да прибират детето от училище или то само ще се придвижва</w:t>
            </w:r>
          </w:p>
          <w:p w:rsidR="000F6DEC" w:rsidRDefault="006773BD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- за I и II клас.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1"/>
              <w:rPr>
                <w:sz w:val="33"/>
              </w:rPr>
            </w:pPr>
          </w:p>
          <w:p w:rsidR="000F6DEC" w:rsidRPr="006773BD" w:rsidRDefault="006773BD">
            <w:pPr>
              <w:pStyle w:val="TableParagraph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09.202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11"/>
              <w:rPr>
                <w:sz w:val="38"/>
              </w:rPr>
            </w:pPr>
          </w:p>
          <w:p w:rsidR="000F6DEC" w:rsidRDefault="006773BD">
            <w:pPr>
              <w:pStyle w:val="TableParagraph"/>
              <w:spacing w:line="396" w:lineRule="auto"/>
              <w:ind w:left="11" w:right="507"/>
              <w:rPr>
                <w:sz w:val="24"/>
              </w:rPr>
            </w:pPr>
            <w:r>
              <w:rPr>
                <w:sz w:val="24"/>
              </w:rPr>
              <w:t xml:space="preserve">Класни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7"/>
              <w:rPr>
                <w:sz w:val="37"/>
              </w:rPr>
            </w:pPr>
          </w:p>
          <w:p w:rsidR="000F6DEC" w:rsidRDefault="006773B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43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4"/>
              </w:rPr>
            </w:pPr>
          </w:p>
        </w:tc>
        <w:tc>
          <w:tcPr>
            <w:tcW w:w="9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63"/>
              <w:ind w:left="2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 ВРЕМЕ НА УЧЕБНАТА ГОДИНА</w:t>
            </w:r>
          </w:p>
        </w:tc>
      </w:tr>
      <w:tr w:rsidR="000F6DEC">
        <w:trPr>
          <w:trHeight w:val="163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7"/>
              <w:rPr>
                <w:sz w:val="31"/>
              </w:rPr>
            </w:pPr>
          </w:p>
          <w:p w:rsidR="000F6DEC" w:rsidRDefault="006773B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7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1" w:line="348" w:lineRule="auto"/>
              <w:ind w:left="10" w:right="-2" w:firstLine="60"/>
              <w:rPr>
                <w:sz w:val="24"/>
              </w:rPr>
            </w:pPr>
            <w:r>
              <w:rPr>
                <w:sz w:val="24"/>
              </w:rPr>
              <w:t>Отразяване в дневника на всеки клас преподаваното учебно съдържание, съгласно съответните учебни програми.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7"/>
              <w:rPr>
                <w:sz w:val="31"/>
              </w:rPr>
            </w:pPr>
          </w:p>
          <w:p w:rsidR="000F6DEC" w:rsidRDefault="006773B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постоянен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212" w:line="348" w:lineRule="auto"/>
              <w:ind w:left="11" w:right="67"/>
              <w:rPr>
                <w:sz w:val="24"/>
              </w:rPr>
            </w:pPr>
            <w:r>
              <w:rPr>
                <w:sz w:val="24"/>
              </w:rPr>
              <w:t>Преподаватели по БДП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185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254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218"/>
              <w:ind w:left="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151" w:line="348" w:lineRule="auto"/>
              <w:ind w:left="10" w:right="377"/>
              <w:rPr>
                <w:sz w:val="24"/>
              </w:rPr>
            </w:pPr>
            <w:r>
              <w:rPr>
                <w:sz w:val="24"/>
              </w:rPr>
              <w:t xml:space="preserve">Провеждане с учениците от 1. до </w:t>
            </w:r>
            <w:r>
              <w:rPr>
                <w:sz w:val="24"/>
              </w:rPr>
              <w:t>7. клас ежедневно в края на последния</w:t>
            </w:r>
          </w:p>
          <w:p w:rsidR="000F6DEC" w:rsidRDefault="006773BD">
            <w:pPr>
              <w:pStyle w:val="TableParagraph"/>
              <w:spacing w:line="348" w:lineRule="auto"/>
              <w:ind w:left="10" w:right="17"/>
              <w:rPr>
                <w:sz w:val="24"/>
              </w:rPr>
            </w:pPr>
            <w:r>
              <w:rPr>
                <w:sz w:val="24"/>
              </w:rPr>
              <w:t>час" петминутка". След завършване на учебните занятия учителите да извеждат учениците и да ги изчакват да</w:t>
            </w:r>
          </w:p>
          <w:p w:rsidR="000F6DEC" w:rsidRDefault="006773BD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се разотидат.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постоянен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165" w:line="348" w:lineRule="auto"/>
              <w:ind w:left="11" w:right="67"/>
              <w:rPr>
                <w:sz w:val="24"/>
              </w:rPr>
            </w:pPr>
            <w:r>
              <w:rPr>
                <w:sz w:val="24"/>
              </w:rPr>
              <w:t>Преподаватели по различни учебни предмети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165" w:line="348" w:lineRule="auto"/>
              <w:ind w:left="11" w:right="133"/>
              <w:rPr>
                <w:sz w:val="24"/>
              </w:rPr>
            </w:pPr>
            <w:r>
              <w:rPr>
                <w:sz w:val="24"/>
              </w:rPr>
              <w:t>Комисия по БДП,</w:t>
            </w:r>
          </w:p>
          <w:p w:rsidR="000F6DEC" w:rsidRDefault="006773BD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139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5"/>
              <w:rPr>
                <w:sz w:val="20"/>
              </w:rPr>
            </w:pPr>
          </w:p>
          <w:p w:rsidR="000F6DEC" w:rsidRDefault="006773BD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2"/>
              <w:rPr>
                <w:sz w:val="21"/>
              </w:rPr>
            </w:pPr>
          </w:p>
          <w:p w:rsidR="000F6DEC" w:rsidRDefault="006773B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Изготвяне на презентация по БДП.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2"/>
              <w:rPr>
                <w:sz w:val="21"/>
              </w:rPr>
            </w:pPr>
          </w:p>
          <w:p w:rsidR="000F6DEC" w:rsidRPr="006773BD" w:rsidRDefault="006773BD">
            <w:pPr>
              <w:pStyle w:val="TableParagraph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05.202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6"/>
              <w:rPr>
                <w:sz w:val="24"/>
              </w:rPr>
            </w:pPr>
          </w:p>
          <w:p w:rsidR="000F6DEC" w:rsidRDefault="006773BD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Председателя на</w:t>
            </w:r>
          </w:p>
          <w:p w:rsidR="000F6DEC" w:rsidRDefault="006773BD">
            <w:pPr>
              <w:pStyle w:val="TableParagraph"/>
              <w:spacing w:before="136"/>
              <w:ind w:left="11"/>
              <w:rPr>
                <w:sz w:val="24"/>
              </w:rPr>
            </w:pPr>
            <w:r>
              <w:rPr>
                <w:sz w:val="24"/>
              </w:rPr>
              <w:t>комисията по БДП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75" w:line="362" w:lineRule="auto"/>
              <w:ind w:left="11" w:right="133"/>
              <w:rPr>
                <w:sz w:val="24"/>
              </w:rPr>
            </w:pPr>
            <w:r>
              <w:rPr>
                <w:sz w:val="24"/>
              </w:rPr>
              <w:t>Комисия по БДП,</w:t>
            </w:r>
          </w:p>
          <w:p w:rsidR="000F6DEC" w:rsidRDefault="006773BD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16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9"/>
              <w:rPr>
                <w:sz w:val="33"/>
              </w:rPr>
            </w:pPr>
          </w:p>
          <w:p w:rsidR="000F6DEC" w:rsidRDefault="006773B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131" w:line="348" w:lineRule="auto"/>
              <w:ind w:left="10" w:right="343"/>
              <w:jc w:val="both"/>
              <w:rPr>
                <w:sz w:val="24"/>
              </w:rPr>
            </w:pPr>
            <w:r>
              <w:rPr>
                <w:sz w:val="24"/>
              </w:rPr>
              <w:t>Разглеждане точка на родителска среща, в която да се обсъди поведението на учениците като участници 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пътното</w:t>
            </w:r>
          </w:p>
          <w:p w:rsidR="000F6DEC" w:rsidRDefault="006773BD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9"/>
              <w:rPr>
                <w:sz w:val="33"/>
              </w:rPr>
            </w:pPr>
          </w:p>
          <w:p w:rsidR="000F6DEC" w:rsidRPr="006773BD" w:rsidRDefault="006773BD">
            <w:pPr>
              <w:pStyle w:val="TableParagraph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03.202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160" w:line="396" w:lineRule="auto"/>
              <w:ind w:left="11" w:right="507"/>
              <w:rPr>
                <w:sz w:val="24"/>
              </w:rPr>
            </w:pPr>
            <w:r>
              <w:rPr>
                <w:sz w:val="24"/>
              </w:rPr>
              <w:t xml:space="preserve">Класни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2"/>
              <w:rPr>
                <w:sz w:val="37"/>
              </w:rPr>
            </w:pPr>
          </w:p>
          <w:p w:rsidR="000F6DEC" w:rsidRDefault="006773BD">
            <w:pPr>
              <w:pStyle w:val="TableParagraph"/>
              <w:ind w:left="11" w:right="133"/>
              <w:rPr>
                <w:sz w:val="24"/>
              </w:rPr>
            </w:pPr>
            <w:r>
              <w:rPr>
                <w:sz w:val="24"/>
              </w:rPr>
              <w:t>Комисия по БДП,</w:t>
            </w:r>
          </w:p>
          <w:p w:rsidR="000F6DEC" w:rsidRDefault="006773BD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8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5"/>
              <w:rPr>
                <w:sz w:val="21"/>
              </w:rPr>
            </w:pPr>
          </w:p>
          <w:p w:rsidR="000F6DEC" w:rsidRDefault="006773B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127"/>
              <w:ind w:left="10" w:right="-6"/>
              <w:rPr>
                <w:sz w:val="24"/>
              </w:rPr>
            </w:pPr>
            <w:r>
              <w:rPr>
                <w:sz w:val="24"/>
              </w:rPr>
              <w:t>Провеждане на училищно състезание за велосипедисти.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1"/>
            </w:pPr>
          </w:p>
          <w:p w:rsidR="000F6DEC" w:rsidRPr="006773BD" w:rsidRDefault="006773BD">
            <w:pPr>
              <w:pStyle w:val="TableParagraph"/>
              <w:spacing w:before="1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05.202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127"/>
              <w:ind w:left="11" w:right="71"/>
              <w:rPr>
                <w:sz w:val="24"/>
              </w:rPr>
            </w:pPr>
            <w:r>
              <w:rPr>
                <w:sz w:val="24"/>
              </w:rPr>
              <w:t>Учители, комисия по БДП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1"/>
            </w:pPr>
          </w:p>
          <w:p w:rsidR="000F6DEC" w:rsidRDefault="006773BD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98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1"/>
              <w:rPr>
                <w:sz w:val="29"/>
              </w:rPr>
            </w:pPr>
          </w:p>
          <w:p w:rsidR="000F6DEC" w:rsidRDefault="006773B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75" w:line="350" w:lineRule="auto"/>
              <w:ind w:left="10" w:right="120"/>
              <w:rPr>
                <w:sz w:val="24"/>
              </w:rPr>
            </w:pPr>
            <w:r>
              <w:rPr>
                <w:sz w:val="24"/>
              </w:rPr>
              <w:t>Провеждане на велопоход съвместно с родителите.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1"/>
              <w:rPr>
                <w:sz w:val="29"/>
              </w:rPr>
            </w:pPr>
          </w:p>
          <w:p w:rsidR="000F6DEC" w:rsidRPr="006773BD" w:rsidRDefault="006773BD" w:rsidP="006773BD">
            <w:pPr>
              <w:pStyle w:val="TableParagraph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05.202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49" w:line="410" w:lineRule="atLeast"/>
              <w:ind w:left="11" w:right="71"/>
              <w:rPr>
                <w:sz w:val="24"/>
              </w:rPr>
            </w:pPr>
            <w:r>
              <w:rPr>
                <w:sz w:val="24"/>
              </w:rPr>
              <w:t>Учители, комисия по БДП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1"/>
              <w:rPr>
                <w:sz w:val="29"/>
              </w:rPr>
            </w:pPr>
          </w:p>
          <w:p w:rsidR="000F6DEC" w:rsidRDefault="006773B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168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8"/>
              <w:rPr>
                <w:sz w:val="33"/>
              </w:rPr>
            </w:pPr>
          </w:p>
          <w:p w:rsidR="000F6DEC" w:rsidRDefault="006773B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15" w:line="360" w:lineRule="auto"/>
              <w:ind w:left="10" w:right="553"/>
              <w:rPr>
                <w:sz w:val="24"/>
              </w:rPr>
            </w:pPr>
            <w:r>
              <w:rPr>
                <w:sz w:val="24"/>
              </w:rPr>
              <w:t>При извеждане</w:t>
            </w:r>
            <w:r>
              <w:rPr>
                <w:sz w:val="24"/>
              </w:rPr>
              <w:t xml:space="preserve"> на учениците да се спазват изискванията първият и последният ученик да 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</w:p>
          <w:p w:rsidR="000F6DEC" w:rsidRDefault="006773BD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светлоотразителни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жилетки.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8"/>
              <w:rPr>
                <w:sz w:val="33"/>
              </w:rPr>
            </w:pPr>
          </w:p>
          <w:p w:rsidR="000F6DEC" w:rsidRPr="006773BD" w:rsidRDefault="006773BD">
            <w:pPr>
              <w:pStyle w:val="TableParagraph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06.202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10"/>
            </w:pPr>
          </w:p>
          <w:p w:rsidR="000F6DEC" w:rsidRDefault="006773BD">
            <w:pPr>
              <w:pStyle w:val="TableParagraph"/>
              <w:spacing w:before="1"/>
              <w:ind w:left="11" w:right="507"/>
              <w:rPr>
                <w:sz w:val="24"/>
              </w:rPr>
            </w:pPr>
            <w:r>
              <w:rPr>
                <w:sz w:val="24"/>
              </w:rPr>
              <w:t>Класните ръководители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8"/>
              <w:rPr>
                <w:sz w:val="36"/>
              </w:rPr>
            </w:pPr>
          </w:p>
          <w:p w:rsidR="000F6DEC" w:rsidRDefault="006773BD">
            <w:pPr>
              <w:pStyle w:val="TableParagraph"/>
              <w:spacing w:before="1"/>
              <w:ind w:left="11" w:right="133"/>
              <w:rPr>
                <w:sz w:val="24"/>
              </w:rPr>
            </w:pPr>
            <w:r>
              <w:rPr>
                <w:sz w:val="24"/>
              </w:rPr>
              <w:t>Комисия по БДП</w:t>
            </w:r>
          </w:p>
        </w:tc>
      </w:tr>
      <w:tr w:rsidR="000F6DEC">
        <w:trPr>
          <w:trHeight w:val="12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180"/>
              <w:ind w:left="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219" w:line="350" w:lineRule="auto"/>
              <w:ind w:left="10"/>
              <w:rPr>
                <w:sz w:val="24"/>
              </w:rPr>
            </w:pPr>
            <w:r>
              <w:rPr>
                <w:sz w:val="24"/>
              </w:rPr>
              <w:t>Провеждане на инструктажи по БДП с всички ученици.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Pr="006773BD" w:rsidRDefault="006773BD">
            <w:pPr>
              <w:pStyle w:val="TableParagraph"/>
              <w:spacing w:before="180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09.202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5"/>
              <w:rPr>
                <w:sz w:val="21"/>
              </w:rPr>
            </w:pPr>
          </w:p>
          <w:p w:rsidR="000F6DEC" w:rsidRDefault="006773BD">
            <w:pPr>
              <w:pStyle w:val="TableParagraph"/>
              <w:spacing w:line="396" w:lineRule="auto"/>
              <w:ind w:left="11" w:right="507"/>
              <w:rPr>
                <w:sz w:val="24"/>
              </w:rPr>
            </w:pPr>
            <w:r>
              <w:rPr>
                <w:sz w:val="24"/>
              </w:rPr>
              <w:t>Класните ръководители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215"/>
              <w:ind w:left="11" w:right="133"/>
              <w:rPr>
                <w:sz w:val="24"/>
              </w:rPr>
            </w:pPr>
            <w:r>
              <w:rPr>
                <w:sz w:val="24"/>
              </w:rPr>
              <w:t xml:space="preserve">Комисия по </w:t>
            </w:r>
            <w:r>
              <w:rPr>
                <w:sz w:val="24"/>
              </w:rPr>
              <w:t>БДП.</w:t>
            </w:r>
          </w:p>
          <w:p w:rsidR="000F6DEC" w:rsidRDefault="006773B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69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195"/>
              <w:ind w:left="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Текущ контрол на учебния процес по</w:t>
            </w:r>
          </w:p>
          <w:p w:rsidR="000F6DEC" w:rsidRDefault="006773BD">
            <w:pPr>
              <w:pStyle w:val="TableParagraph"/>
              <w:spacing w:before="136"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БДП.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Pr="006773BD" w:rsidRDefault="006773BD">
            <w:pPr>
              <w:pStyle w:val="TableParagraph"/>
              <w:spacing w:before="195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06.202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195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207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12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180"/>
              <w:ind w:left="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20" w:line="408" w:lineRule="exact"/>
              <w:ind w:left="10"/>
              <w:rPr>
                <w:sz w:val="24"/>
              </w:rPr>
            </w:pPr>
            <w:r>
              <w:rPr>
                <w:sz w:val="24"/>
              </w:rPr>
              <w:t>Изготвяне на писмени доклади за резултатите от обучението по БДП на всеки ученик.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4"/>
              <w:rPr>
                <w:sz w:val="28"/>
              </w:rPr>
            </w:pPr>
          </w:p>
          <w:p w:rsidR="000F6DEC" w:rsidRDefault="006773BD">
            <w:pPr>
              <w:pStyle w:val="TableParagraph"/>
              <w:spacing w:before="1" w:line="362" w:lineRule="auto"/>
              <w:ind w:left="7" w:right="82"/>
              <w:rPr>
                <w:sz w:val="24"/>
              </w:rPr>
            </w:pPr>
            <w:r>
              <w:rPr>
                <w:sz w:val="24"/>
              </w:rPr>
              <w:t>В края на I и II срок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5"/>
              <w:rPr>
                <w:sz w:val="21"/>
              </w:rPr>
            </w:pPr>
          </w:p>
          <w:p w:rsidR="000F6DEC" w:rsidRDefault="006773BD">
            <w:pPr>
              <w:pStyle w:val="TableParagraph"/>
              <w:spacing w:line="396" w:lineRule="auto"/>
              <w:ind w:left="11" w:right="507"/>
              <w:rPr>
                <w:sz w:val="24"/>
              </w:rPr>
            </w:pPr>
            <w:r>
              <w:rPr>
                <w:sz w:val="24"/>
              </w:rPr>
              <w:t>Класните ръководители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6773BD">
            <w:pPr>
              <w:pStyle w:val="TableParagraph"/>
              <w:spacing w:before="232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83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9"/>
            </w:pPr>
          </w:p>
          <w:p w:rsidR="000F6DEC" w:rsidRDefault="006773BD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8" w:line="408" w:lineRule="exact"/>
              <w:ind w:left="10"/>
              <w:rPr>
                <w:sz w:val="24"/>
              </w:rPr>
            </w:pPr>
            <w:r>
              <w:rPr>
                <w:sz w:val="24"/>
              </w:rPr>
              <w:t>Да се включват учители</w:t>
            </w:r>
            <w:r>
              <w:rPr>
                <w:sz w:val="24"/>
              </w:rPr>
              <w:t xml:space="preserve"> в курс по методика на преподаване на БДП.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Pr="006773BD" w:rsidRDefault="006773BD">
            <w:pPr>
              <w:pStyle w:val="TableParagraph"/>
              <w:spacing w:before="171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06.202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9"/>
            </w:pPr>
          </w:p>
          <w:p w:rsidR="000F6DEC" w:rsidRDefault="006773BD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9"/>
            </w:pPr>
          </w:p>
          <w:p w:rsidR="000F6DEC" w:rsidRDefault="006773BD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6DEC">
        <w:trPr>
          <w:trHeight w:val="169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5"/>
              <w:rPr>
                <w:sz w:val="34"/>
              </w:rPr>
            </w:pPr>
          </w:p>
          <w:p w:rsidR="000F6DEC" w:rsidRDefault="006773B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11" w:line="400" w:lineRule="atLeast"/>
              <w:ind w:left="10" w:right="146"/>
              <w:rPr>
                <w:sz w:val="24"/>
              </w:rPr>
            </w:pPr>
            <w:r>
              <w:rPr>
                <w:sz w:val="24"/>
              </w:rPr>
              <w:t>Провеждане на вътрешноучилищно състезание между класовете в начален етап и между класовете в прогимназиален етап.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rPr>
                <w:sz w:val="26"/>
              </w:rPr>
            </w:pPr>
          </w:p>
          <w:p w:rsidR="000F6DEC" w:rsidRDefault="000F6DEC">
            <w:pPr>
              <w:pStyle w:val="TableParagraph"/>
              <w:spacing w:before="5"/>
              <w:rPr>
                <w:sz w:val="34"/>
              </w:rPr>
            </w:pPr>
          </w:p>
          <w:p w:rsidR="000F6DEC" w:rsidRDefault="006773BD" w:rsidP="006773B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04.202</w:t>
            </w:r>
            <w:r>
              <w:rPr>
                <w:sz w:val="24"/>
                <w:lang w:val="en-US"/>
              </w:rPr>
              <w:t xml:space="preserve">4 </w:t>
            </w:r>
            <w:r>
              <w:rPr>
                <w:sz w:val="24"/>
              </w:rPr>
              <w:t>г.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6773BD">
            <w:pPr>
              <w:pStyle w:val="TableParagraph"/>
              <w:spacing w:before="227" w:line="362" w:lineRule="auto"/>
              <w:ind w:left="11" w:right="507"/>
              <w:rPr>
                <w:sz w:val="24"/>
              </w:rPr>
            </w:pPr>
            <w:r>
              <w:rPr>
                <w:sz w:val="24"/>
              </w:rPr>
              <w:t>Класни ръководители</w:t>
            </w:r>
          </w:p>
          <w:p w:rsidR="000F6DEC" w:rsidRDefault="006773BD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Комисия по БДП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EC" w:rsidRDefault="000F6DEC">
            <w:pPr>
              <w:pStyle w:val="TableParagraph"/>
              <w:spacing w:before="9"/>
              <w:rPr>
                <w:sz w:val="37"/>
              </w:rPr>
            </w:pPr>
          </w:p>
          <w:p w:rsidR="000F6DEC" w:rsidRDefault="006773B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0F6DEC" w:rsidRDefault="000F6DEC">
      <w:pPr>
        <w:pStyle w:val="BodyText"/>
        <w:rPr>
          <w:sz w:val="20"/>
        </w:rPr>
      </w:pPr>
    </w:p>
    <w:p w:rsidR="000F6DEC" w:rsidRDefault="006773BD">
      <w:pPr>
        <w:pStyle w:val="Heading1"/>
        <w:numPr>
          <w:ilvl w:val="0"/>
          <w:numId w:val="5"/>
        </w:numPr>
        <w:tabs>
          <w:tab w:val="left" w:pos="1313"/>
        </w:tabs>
        <w:spacing w:before="211"/>
        <w:ind w:left="1312" w:hanging="293"/>
      </w:pPr>
      <w:r>
        <w:t>ВЗАИМОДЕЙСТВИЕ И КООРДИНАЦИЯ</w:t>
      </w:r>
    </w:p>
    <w:p w:rsidR="000F6DEC" w:rsidRDefault="000F6DEC">
      <w:pPr>
        <w:pStyle w:val="BodyText"/>
        <w:rPr>
          <w:b/>
          <w:sz w:val="26"/>
        </w:rPr>
      </w:pPr>
    </w:p>
    <w:p w:rsidR="000F6DEC" w:rsidRDefault="000F6DEC">
      <w:pPr>
        <w:pStyle w:val="BodyText"/>
        <w:spacing w:before="6"/>
        <w:rPr>
          <w:b/>
          <w:sz w:val="21"/>
        </w:rPr>
      </w:pPr>
    </w:p>
    <w:p w:rsidR="000F6DEC" w:rsidRDefault="006773BD">
      <w:pPr>
        <w:pStyle w:val="ListParagraph"/>
        <w:numPr>
          <w:ilvl w:val="1"/>
          <w:numId w:val="5"/>
        </w:numPr>
        <w:tabs>
          <w:tab w:val="left" w:pos="1752"/>
          <w:tab w:val="left" w:pos="1753"/>
        </w:tabs>
        <w:ind w:hanging="361"/>
        <w:rPr>
          <w:sz w:val="24"/>
        </w:rPr>
      </w:pPr>
      <w:r>
        <w:rPr>
          <w:sz w:val="24"/>
        </w:rPr>
        <w:t>Министерство на вътрешните работи / МВР</w:t>
      </w:r>
      <w:r>
        <w:rPr>
          <w:spacing w:val="-4"/>
          <w:sz w:val="24"/>
        </w:rPr>
        <w:t xml:space="preserve"> </w:t>
      </w:r>
      <w:r>
        <w:rPr>
          <w:sz w:val="24"/>
        </w:rPr>
        <w:t>/;</w:t>
      </w:r>
    </w:p>
    <w:p w:rsidR="000F6DEC" w:rsidRDefault="006773BD">
      <w:pPr>
        <w:pStyle w:val="ListParagraph"/>
        <w:numPr>
          <w:ilvl w:val="1"/>
          <w:numId w:val="5"/>
        </w:numPr>
        <w:tabs>
          <w:tab w:val="left" w:pos="1752"/>
          <w:tab w:val="left" w:pos="1753"/>
        </w:tabs>
        <w:spacing w:before="134"/>
        <w:ind w:hanging="361"/>
        <w:rPr>
          <w:sz w:val="24"/>
        </w:rPr>
      </w:pPr>
      <w:r>
        <w:rPr>
          <w:sz w:val="24"/>
        </w:rPr>
        <w:t>Местните органи на държавната власт; РИОКОЗ;</w:t>
      </w:r>
      <w:r>
        <w:rPr>
          <w:spacing w:val="-6"/>
          <w:sz w:val="24"/>
        </w:rPr>
        <w:t xml:space="preserve"> </w:t>
      </w:r>
      <w:r>
        <w:rPr>
          <w:sz w:val="24"/>
        </w:rPr>
        <w:t>КАТ;</w:t>
      </w:r>
    </w:p>
    <w:p w:rsidR="000F6DEC" w:rsidRDefault="006773BD">
      <w:pPr>
        <w:pStyle w:val="ListParagraph"/>
        <w:tabs>
          <w:tab w:val="left" w:pos="1752"/>
          <w:tab w:val="left" w:pos="1753"/>
        </w:tabs>
        <w:spacing w:before="134"/>
        <w:ind w:left="3143" w:firstLine="0"/>
        <w:rPr>
          <w:sz w:val="24"/>
        </w:rPr>
      </w:pPr>
      <w:r>
        <w:rPr>
          <w:sz w:val="24"/>
        </w:rPr>
        <w:t xml:space="preserve">                                                  </w:t>
      </w:r>
    </w:p>
    <w:p w:rsidR="000F6DEC" w:rsidRDefault="006773BD">
      <w:pPr>
        <w:pStyle w:val="ListParagraph"/>
        <w:tabs>
          <w:tab w:val="left" w:pos="1752"/>
          <w:tab w:val="left" w:pos="1753"/>
        </w:tabs>
        <w:spacing w:before="134"/>
        <w:ind w:left="3143" w:firstLine="0"/>
        <w:rPr>
          <w:sz w:val="24"/>
        </w:rPr>
      </w:pPr>
      <w:r>
        <w:rPr>
          <w:sz w:val="24"/>
        </w:rPr>
        <w:t xml:space="preserve">                                                        Комисия по БДП:</w:t>
      </w:r>
    </w:p>
    <w:p w:rsidR="000F6DEC" w:rsidRDefault="006773BD">
      <w:pPr>
        <w:pStyle w:val="ListParagraph"/>
        <w:tabs>
          <w:tab w:val="left" w:pos="1752"/>
          <w:tab w:val="left" w:pos="1753"/>
        </w:tabs>
        <w:spacing w:before="134"/>
        <w:ind w:left="3143" w:firstLine="0"/>
        <w:rPr>
          <w:sz w:val="24"/>
        </w:rPr>
      </w:pPr>
      <w:r>
        <w:rPr>
          <w:sz w:val="24"/>
        </w:rPr>
        <w:t xml:space="preserve">                                                                      1.Сълза Камберова -</w:t>
      </w:r>
    </w:p>
    <w:p w:rsidR="000F6DEC" w:rsidRDefault="006773BD">
      <w:pPr>
        <w:pStyle w:val="ListParagraph"/>
        <w:tabs>
          <w:tab w:val="left" w:pos="1752"/>
          <w:tab w:val="left" w:pos="1753"/>
        </w:tabs>
        <w:spacing w:before="134"/>
        <w:ind w:left="3143" w:firstLine="0"/>
        <w:rPr>
          <w:sz w:val="24"/>
        </w:rPr>
      </w:pPr>
      <w:r>
        <w:rPr>
          <w:sz w:val="24"/>
        </w:rPr>
        <w:t xml:space="preserve">                                                                       2.Силвие Бонева  -</w:t>
      </w:r>
    </w:p>
    <w:sectPr w:rsidR="000F6DEC">
      <w:pgSz w:w="11906" w:h="16838"/>
      <w:pgMar w:top="1580" w:right="460" w:bottom="280" w:left="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7955"/>
    <w:multiLevelType w:val="multilevel"/>
    <w:tmpl w:val="0F8236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F259EF"/>
    <w:multiLevelType w:val="multilevel"/>
    <w:tmpl w:val="C68217A6"/>
    <w:lvl w:ilvl="0">
      <w:start w:val="1"/>
      <w:numFmt w:val="upperRoman"/>
      <w:lvlText w:val="%1."/>
      <w:lvlJc w:val="left"/>
      <w:pPr>
        <w:tabs>
          <w:tab w:val="num" w:pos="0"/>
        </w:tabs>
        <w:ind w:left="1304" w:hanging="284"/>
      </w:pPr>
      <w:rPr>
        <w:rFonts w:ascii="Times New Roman" w:eastAsia="Times New Roman" w:hAnsi="Times New Roman" w:cs="Times New Roman"/>
        <w:b/>
        <w:bCs/>
        <w:spacing w:val="-2"/>
        <w:w w:val="99"/>
        <w:sz w:val="24"/>
        <w:szCs w:val="24"/>
        <w:lang w:val="bg-BG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1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6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6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1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66" w:hanging="360"/>
      </w:pPr>
      <w:rPr>
        <w:rFonts w:ascii="Symbol" w:hAnsi="Symbol" w:cs="Symbol" w:hint="default"/>
      </w:rPr>
    </w:lvl>
  </w:abstractNum>
  <w:abstractNum w:abstractNumId="2">
    <w:nsid w:val="45186BEA"/>
    <w:multiLevelType w:val="multilevel"/>
    <w:tmpl w:val="9D008292"/>
    <w:lvl w:ilvl="0">
      <w:start w:val="2"/>
      <w:numFmt w:val="decimal"/>
      <w:lvlText w:val="%1."/>
      <w:lvlJc w:val="left"/>
      <w:pPr>
        <w:tabs>
          <w:tab w:val="num" w:pos="0"/>
        </w:tabs>
        <w:ind w:left="312" w:hanging="240"/>
      </w:pPr>
      <w:rPr>
        <w:rFonts w:ascii="Times New Roman" w:eastAsia="Times New Roman" w:hAnsi="Times New Roman" w:cs="Times New Roman"/>
        <w:spacing w:val="-6"/>
        <w:w w:val="100"/>
        <w:sz w:val="24"/>
        <w:szCs w:val="24"/>
        <w:lang w:val="bg-BG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4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9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14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79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44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08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73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38" w:hanging="240"/>
      </w:pPr>
      <w:rPr>
        <w:rFonts w:ascii="Symbol" w:hAnsi="Symbol" w:cs="Symbol" w:hint="default"/>
      </w:rPr>
    </w:lvl>
  </w:abstractNum>
  <w:abstractNum w:abstractNumId="3">
    <w:nsid w:val="4B886F05"/>
    <w:multiLevelType w:val="multilevel"/>
    <w:tmpl w:val="BC62824A"/>
    <w:lvl w:ilvl="0">
      <w:start w:val="1"/>
      <w:numFmt w:val="decimal"/>
      <w:lvlText w:val="%1."/>
      <w:lvlJc w:val="left"/>
      <w:pPr>
        <w:tabs>
          <w:tab w:val="num" w:pos="0"/>
        </w:tabs>
        <w:ind w:left="312" w:hanging="272"/>
      </w:pPr>
      <w:rPr>
        <w:rFonts w:ascii="Times New Roman" w:eastAsia="Times New Roman" w:hAnsi="Times New Roman" w:cs="Times New Roman"/>
        <w:spacing w:val="-30"/>
        <w:w w:val="100"/>
        <w:sz w:val="24"/>
        <w:szCs w:val="24"/>
        <w:lang w:val="bg-BG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956" w:hanging="144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72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4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96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08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20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2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44" w:hanging="144"/>
      </w:pPr>
      <w:rPr>
        <w:rFonts w:ascii="Symbol" w:hAnsi="Symbol" w:cs="Symbol" w:hint="default"/>
      </w:rPr>
    </w:lvl>
  </w:abstractNum>
  <w:abstractNum w:abstractNumId="4">
    <w:nsid w:val="4DA908AA"/>
    <w:multiLevelType w:val="multilevel"/>
    <w:tmpl w:val="4882240C"/>
    <w:lvl w:ilvl="0">
      <w:start w:val="1"/>
      <w:numFmt w:val="decimal"/>
      <w:lvlText w:val="%1."/>
      <w:lvlJc w:val="left"/>
      <w:pPr>
        <w:tabs>
          <w:tab w:val="num" w:pos="0"/>
        </w:tabs>
        <w:ind w:left="312" w:hanging="240"/>
      </w:pPr>
      <w:rPr>
        <w:rFonts w:ascii="Times New Roman" w:eastAsia="Times New Roman" w:hAnsi="Times New Roman" w:cs="Times New Roman"/>
        <w:spacing w:val="-8"/>
        <w:w w:val="100"/>
        <w:sz w:val="24"/>
        <w:szCs w:val="24"/>
        <w:lang w:val="bg-BG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4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9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14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79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44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08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73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38" w:hanging="240"/>
      </w:pPr>
      <w:rPr>
        <w:rFonts w:ascii="Symbol" w:hAnsi="Symbol" w:cs="Symbol" w:hint="default"/>
      </w:rPr>
    </w:lvl>
  </w:abstractNum>
  <w:abstractNum w:abstractNumId="5">
    <w:nsid w:val="563C74E7"/>
    <w:multiLevelType w:val="multilevel"/>
    <w:tmpl w:val="204EB68A"/>
    <w:lvl w:ilvl="0">
      <w:start w:val="1"/>
      <w:numFmt w:val="decimal"/>
      <w:lvlText w:val="%1."/>
      <w:lvlJc w:val="left"/>
      <w:pPr>
        <w:tabs>
          <w:tab w:val="num" w:pos="0"/>
        </w:tabs>
        <w:ind w:left="312" w:hanging="308"/>
      </w:pPr>
      <w:rPr>
        <w:rFonts w:ascii="Times New Roman" w:eastAsia="Times New Roman" w:hAnsi="Times New Roman" w:cs="Times New Roman"/>
        <w:spacing w:val="-6"/>
        <w:w w:val="100"/>
        <w:sz w:val="24"/>
        <w:szCs w:val="24"/>
        <w:lang w:val="bg-BG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4" w:hanging="3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9" w:hanging="3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14" w:hanging="3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79" w:hanging="3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44" w:hanging="3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08" w:hanging="3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73" w:hanging="3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38" w:hanging="308"/>
      </w:pPr>
      <w:rPr>
        <w:rFonts w:ascii="Symbol" w:hAnsi="Symbol" w:cs="Symbol" w:hint="default"/>
      </w:rPr>
    </w:lvl>
  </w:abstractNum>
  <w:abstractNum w:abstractNumId="6">
    <w:nsid w:val="658311B8"/>
    <w:multiLevelType w:val="multilevel"/>
    <w:tmpl w:val="D61EB3A8"/>
    <w:lvl w:ilvl="0">
      <w:start w:val="1"/>
      <w:numFmt w:val="decimal"/>
      <w:lvlText w:val="%1."/>
      <w:lvlJc w:val="left"/>
      <w:pPr>
        <w:tabs>
          <w:tab w:val="num" w:pos="0"/>
        </w:tabs>
        <w:ind w:left="312" w:hanging="252"/>
      </w:pPr>
      <w:rPr>
        <w:rFonts w:ascii="Times New Roman" w:eastAsia="Times New Roman" w:hAnsi="Times New Roman" w:cs="Times New Roman"/>
        <w:w w:val="100"/>
        <w:sz w:val="24"/>
        <w:szCs w:val="24"/>
        <w:lang w:val="bg-BG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4" w:hanging="25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9" w:hanging="25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14" w:hanging="25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79" w:hanging="25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44" w:hanging="25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08" w:hanging="25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73" w:hanging="25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38" w:hanging="252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EC"/>
    <w:rsid w:val="000F6DEC"/>
    <w:rsid w:val="006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312" w:firstLine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7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D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312" w:firstLine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7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D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2024-02-05T08:25:00Z</dcterms:created>
  <dcterms:modified xsi:type="dcterms:W3CDTF">2024-02-05T08:25:00Z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2018-10-11T00:00:00Z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2020-10-06T00:00:00Z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